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2" w:rsidRDefault="009B51C9" w:rsidP="00023452">
      <w:pPr>
        <w:rPr>
          <w:rFonts w:asciiTheme="majorHAnsi" w:hAnsiTheme="majorHAnsi"/>
          <w:b w:val="0"/>
        </w:rPr>
      </w:pPr>
      <w:r>
        <w:rPr>
          <w:rFonts w:asciiTheme="majorHAnsi" w:hAnsiTheme="majorHAnsi"/>
          <w:b w:val="0"/>
        </w:rPr>
        <w:t xml:space="preserve"> </w:t>
      </w:r>
      <w:r w:rsidR="008902A5">
        <w:t xml:space="preserve"> </w:t>
      </w:r>
      <w:r w:rsidR="00023452">
        <w:rPr>
          <w:rFonts w:asciiTheme="majorHAnsi" w:hAnsiTheme="majorHAnsi"/>
          <w:b w:val="0"/>
        </w:rPr>
        <w:t xml:space="preserve">              </w:t>
      </w:r>
      <w:r w:rsidR="00023452">
        <w:rPr>
          <w:rFonts w:asciiTheme="majorHAnsi" w:hAnsiTheme="majorHAnsi"/>
          <w:b w:val="0"/>
          <w:noProof/>
        </w:rPr>
        <w:drawing>
          <wp:inline distT="0" distB="0" distL="0" distR="0">
            <wp:extent cx="441960" cy="571500"/>
            <wp:effectExtent l="19050" t="0" r="0" b="0"/>
            <wp:docPr id="4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3452">
        <w:rPr>
          <w:rFonts w:asciiTheme="majorHAnsi" w:hAnsiTheme="majorHAnsi"/>
          <w:b w:val="0"/>
          <w:noProof/>
        </w:rPr>
        <w:t xml:space="preserve">                                               </w:t>
      </w:r>
      <w:r w:rsidR="00023452">
        <w:rPr>
          <w:rFonts w:asciiTheme="majorHAnsi" w:hAnsiTheme="majorHAnsi"/>
          <w:b w:val="0"/>
          <w:noProof/>
        </w:rPr>
        <w:drawing>
          <wp:inline distT="0" distB="0" distL="0" distR="0">
            <wp:extent cx="532534" cy="571500"/>
            <wp:effectExtent l="19050" t="0" r="866" b="0"/>
            <wp:docPr id="3" name="Slika 1" descr="LOGO ŠK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LOGO ŠKO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34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52" w:rsidRPr="005D0599" w:rsidRDefault="00023452" w:rsidP="00023452">
      <w:pPr>
        <w:pStyle w:val="Popis"/>
        <w:jc w:val="both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REPUBLIKA HRVATSKA</w:t>
      </w:r>
    </w:p>
    <w:p w:rsidR="00023452" w:rsidRPr="005D0599" w:rsidRDefault="00023452" w:rsidP="00023452">
      <w:pPr>
        <w:pStyle w:val="Popis"/>
        <w:jc w:val="both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POŽEŠKO SLAVONSKA ŽUPANIJA</w:t>
      </w:r>
    </w:p>
    <w:p w:rsidR="00023452" w:rsidRPr="005D0599" w:rsidRDefault="00023452" w:rsidP="00023452">
      <w:pPr>
        <w:pStyle w:val="Popis"/>
        <w:jc w:val="both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OSNOVNA ŠKOLA BRAĆE RADIĆA PAKRAC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BOLNIČKA 55. PAKRAC </w:t>
      </w:r>
    </w:p>
    <w:p w:rsidR="00023452" w:rsidRPr="005D0599" w:rsidRDefault="005D0599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KLASA: 112-01/17-01/26</w:t>
      </w:r>
    </w:p>
    <w:p w:rsidR="00023452" w:rsidRPr="005D0599" w:rsidRDefault="005D0599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URBROJ: 2162-10-01-17</w:t>
      </w:r>
      <w:r w:rsidR="00023452" w:rsidRPr="005D0599">
        <w:rPr>
          <w:rFonts w:asciiTheme="majorHAnsi" w:hAnsiTheme="majorHAnsi"/>
          <w:b w:val="0"/>
          <w:sz w:val="20"/>
          <w:szCs w:val="20"/>
        </w:rPr>
        <w:t>-01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Pakrac,  </w:t>
      </w:r>
      <w:r w:rsidR="005D0599" w:rsidRPr="005D0599">
        <w:rPr>
          <w:rFonts w:asciiTheme="majorHAnsi" w:hAnsiTheme="majorHAnsi"/>
          <w:b w:val="0"/>
          <w:sz w:val="20"/>
          <w:szCs w:val="20"/>
        </w:rPr>
        <w:t>08.kolovoza 2017</w:t>
      </w:r>
      <w:r w:rsidRPr="005D0599">
        <w:rPr>
          <w:rFonts w:asciiTheme="majorHAnsi" w:hAnsiTheme="majorHAnsi"/>
          <w:b w:val="0"/>
          <w:sz w:val="20"/>
          <w:szCs w:val="20"/>
        </w:rPr>
        <w:t>.godine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Na temelju članka 105. i 107. Zakona o odgoju i obrazovanju u osnovnoj i srednjoj školi  ( N.N. br.87/08, 86/09, 92/10, 105/10.ispravak, 90/11., 5/12, 16712., 86/12, 94/13., 152/14.) ravnateljica  Osnovne škole braće Radića Pakrac, Bolnička 55.  raspisuje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</w:p>
    <w:p w:rsidR="005D0599" w:rsidRPr="005D0599" w:rsidRDefault="005D0599" w:rsidP="005D0599">
      <w:pPr>
        <w:jc w:val="center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 xml:space="preserve">N A T J E Č A J </w:t>
      </w:r>
    </w:p>
    <w:p w:rsidR="005D0599" w:rsidRPr="005D0599" w:rsidRDefault="005D0599" w:rsidP="005D0599">
      <w:pPr>
        <w:jc w:val="center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za radno mjesto</w:t>
      </w:r>
    </w:p>
    <w:p w:rsidR="005D0599" w:rsidRPr="005D0599" w:rsidRDefault="005D0599" w:rsidP="005D0599">
      <w:pPr>
        <w:jc w:val="center"/>
        <w:rPr>
          <w:rFonts w:asciiTheme="majorHAnsi" w:hAnsiTheme="majorHAnsi"/>
          <w:sz w:val="20"/>
          <w:szCs w:val="20"/>
        </w:rPr>
      </w:pPr>
    </w:p>
    <w:p w:rsidR="005D0599" w:rsidRPr="005D0599" w:rsidRDefault="005D0599" w:rsidP="005D0599">
      <w:pPr>
        <w:pStyle w:val="Odlomakpopisa"/>
        <w:numPr>
          <w:ilvl w:val="0"/>
          <w:numId w:val="6"/>
        </w:numPr>
        <w:rPr>
          <w:rFonts w:asciiTheme="majorHAnsi" w:hAnsiTheme="majorHAnsi"/>
          <w:sz w:val="20"/>
          <w:szCs w:val="20"/>
          <w:u w:val="single"/>
        </w:rPr>
      </w:pPr>
      <w:r w:rsidRPr="005D0599">
        <w:rPr>
          <w:rFonts w:asciiTheme="majorHAnsi" w:hAnsiTheme="majorHAnsi"/>
          <w:sz w:val="20"/>
          <w:szCs w:val="20"/>
        </w:rPr>
        <w:t xml:space="preserve">    spremača/ice - 1 izvršitelj/ica, </w:t>
      </w:r>
    </w:p>
    <w:p w:rsidR="005D0599" w:rsidRPr="005D0599" w:rsidRDefault="005D0599" w:rsidP="005D0599">
      <w:pPr>
        <w:pStyle w:val="Odlomakpopisa"/>
        <w:numPr>
          <w:ilvl w:val="0"/>
          <w:numId w:val="7"/>
        </w:numPr>
        <w:rPr>
          <w:rFonts w:asciiTheme="majorHAnsi" w:hAnsiTheme="majorHAnsi"/>
          <w:sz w:val="20"/>
          <w:szCs w:val="20"/>
          <w:u w:val="single"/>
        </w:rPr>
      </w:pPr>
      <w:r w:rsidRPr="005D0599">
        <w:rPr>
          <w:rFonts w:asciiTheme="majorHAnsi" w:hAnsiTheme="majorHAnsi"/>
          <w:sz w:val="20"/>
          <w:szCs w:val="20"/>
        </w:rPr>
        <w:t>na određeno puno radno vrijeme</w:t>
      </w:r>
    </w:p>
    <w:p w:rsidR="005D0599" w:rsidRPr="005D0599" w:rsidRDefault="005D0599" w:rsidP="005D0599">
      <w:pPr>
        <w:pStyle w:val="Odlomakpopisa"/>
        <w:ind w:left="696"/>
        <w:rPr>
          <w:rFonts w:asciiTheme="majorHAnsi" w:hAnsiTheme="majorHAnsi"/>
          <w:b w:val="0"/>
          <w:sz w:val="20"/>
          <w:szCs w:val="20"/>
          <w:u w:val="single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        </w:t>
      </w:r>
    </w:p>
    <w:p w:rsidR="005D0599" w:rsidRPr="005D0599" w:rsidRDefault="005D0599" w:rsidP="005D0599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UVJETI</w:t>
      </w:r>
      <w:r w:rsidRPr="005D0599">
        <w:rPr>
          <w:rFonts w:asciiTheme="majorHAnsi" w:hAnsiTheme="majorHAnsi"/>
          <w:b w:val="0"/>
          <w:sz w:val="20"/>
          <w:szCs w:val="20"/>
        </w:rPr>
        <w:t>:  - završena osnovna škola</w:t>
      </w:r>
    </w:p>
    <w:p w:rsidR="005D0599" w:rsidRPr="005D0599" w:rsidRDefault="005D0599" w:rsidP="005D0599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-uz opći uvjet za zasnivanje radnog odnosa, sukladno općim propisima o radu, osoba koja zasniva radni odnos u školskoj ustanovi mora ispunjavati i uvjete za zasnivanje radnog odnosa određene Zakonom o odgoju i obrazovanju u osnovnoj i srednjoj školi („Narodne Novine“ broj 87/08, 86/09, 92/10, 105/10, 90/11, 5/12, 16/12, 86/12, 126/12, 94/13, 152/14,7/17 ), te uvjete određene Pravilnikom o radu Škole.</w:t>
      </w:r>
    </w:p>
    <w:p w:rsidR="005D0599" w:rsidRPr="005D0599" w:rsidRDefault="005D0599" w:rsidP="005D0599">
      <w:pPr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>Uz prijavu na natječaj potrebno je priložiti:</w:t>
      </w:r>
    </w:p>
    <w:p w:rsidR="005D0599" w:rsidRPr="005D0599" w:rsidRDefault="005D0599" w:rsidP="005D0599">
      <w:pPr>
        <w:pStyle w:val="Odlomakpopisa"/>
        <w:numPr>
          <w:ilvl w:val="0"/>
          <w:numId w:val="8"/>
        </w:numPr>
        <w:spacing w:before="60" w:after="60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životopis,</w:t>
      </w:r>
    </w:p>
    <w:p w:rsidR="005D0599" w:rsidRPr="005D0599" w:rsidRDefault="005D0599" w:rsidP="005D0599">
      <w:pPr>
        <w:pStyle w:val="Odlomakpopisa"/>
        <w:numPr>
          <w:ilvl w:val="0"/>
          <w:numId w:val="8"/>
        </w:numPr>
        <w:spacing w:before="60" w:after="60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domovnicu,</w:t>
      </w:r>
    </w:p>
    <w:p w:rsidR="005D0599" w:rsidRPr="005D0599" w:rsidRDefault="005D0599" w:rsidP="005D0599">
      <w:pPr>
        <w:pStyle w:val="Odlomakpopisa"/>
        <w:numPr>
          <w:ilvl w:val="0"/>
          <w:numId w:val="8"/>
        </w:numPr>
        <w:spacing w:before="60" w:after="60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dokaz o stečenoj stručnoj spremi, </w:t>
      </w:r>
    </w:p>
    <w:p w:rsidR="005D0599" w:rsidRPr="005D0599" w:rsidRDefault="005D0599" w:rsidP="005D0599">
      <w:pPr>
        <w:pStyle w:val="Odlomakpopisa"/>
        <w:numPr>
          <w:ilvl w:val="0"/>
          <w:numId w:val="8"/>
        </w:numPr>
        <w:spacing w:before="60" w:after="60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dokaz o nepostojanju zapreka za zasnivanje radnog odnosa u školskoj ustanovi sukladno članak 106. Zakona o odgoju i obrazovanju u osnovnoj i srednjoj školi („Narodne novine“ br. 87/08, 86/09, 92/10, 105/10-ispr., 90/11, 16/12 , 86/12,94/13, 152/14, 7/17 ), ne stariji od 6 mjeseci ( uvjerenje o nekažnjavanju).</w:t>
      </w:r>
    </w:p>
    <w:p w:rsidR="005D0599" w:rsidRPr="005D0599" w:rsidRDefault="005D0599" w:rsidP="005D0599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Isprave se prilažu u neovjerenoj preslici, a kandidat je dužan predočiti izvornik ili ovjerenu presliku na zahtjev Škole. </w:t>
      </w:r>
    </w:p>
    <w:p w:rsidR="005D0599" w:rsidRPr="005D0599" w:rsidRDefault="005D0599" w:rsidP="005D0599">
      <w:pPr>
        <w:pStyle w:val="Bezproreda"/>
        <w:rPr>
          <w:rFonts w:asciiTheme="majorHAnsi" w:hAnsiTheme="majorHAnsi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</w:rPr>
        <w:t xml:space="preserve">Osobe koje se prijavljuju na natječaj, a ostvaruju pravo prednosti pri zapošljavanju po posebnim propisima, dužne su u prijavi na natječaj pozvati se na to pravo te priložiti sve dokaze o ispunjavanju traženih uvjeta. </w:t>
      </w:r>
    </w:p>
    <w:p w:rsidR="005D0599" w:rsidRPr="005D0599" w:rsidRDefault="005D0599" w:rsidP="005D0599">
      <w:pPr>
        <w:pStyle w:val="Bezproreda"/>
        <w:rPr>
          <w:rFonts w:asciiTheme="majorHAnsi" w:eastAsia="Times New Roman" w:hAnsiTheme="majorHAnsi"/>
          <w:b/>
          <w:color w:val="2B3856"/>
          <w:sz w:val="20"/>
          <w:szCs w:val="20"/>
          <w:lang w:eastAsia="hr-HR"/>
        </w:rPr>
      </w:pPr>
      <w:r w:rsidRPr="005D0599">
        <w:rPr>
          <w:rFonts w:asciiTheme="majorHAnsi" w:eastAsia="Times New Roman" w:hAnsiTheme="majorHAnsi"/>
          <w:color w:val="2B3856"/>
          <w:sz w:val="20"/>
          <w:szCs w:val="20"/>
          <w:lang w:eastAsia="hr-HR"/>
        </w:rPr>
        <w:t xml:space="preserve">Kandidat koji ostvaruje pravo iz članka 35. Zakona o pravima hrvatskih branitelja  iz Domovinskog rata i članova njihovih obitelji, dužan </w:t>
      </w:r>
      <w:r w:rsidRPr="005D0599">
        <w:rPr>
          <w:rFonts w:asciiTheme="majorHAnsi" w:eastAsia="Times New Roman" w:hAnsiTheme="majorHAnsi"/>
          <w:b/>
          <w:color w:val="2B3856"/>
          <w:sz w:val="20"/>
          <w:szCs w:val="20"/>
          <w:lang w:eastAsia="hr-HR"/>
        </w:rPr>
        <w:t>je uz dokaz o priznatom statusu te potvrdu Hrvatskog zavoda za zapošljavanje kao dokaz nezaposlenosti priložiti i potvrdu  o prestanku radnog odnosa kod posljednjeg poslodavca.</w:t>
      </w:r>
    </w:p>
    <w:p w:rsidR="00023452" w:rsidRPr="005D0599" w:rsidRDefault="00023452" w:rsidP="00023452">
      <w:pPr>
        <w:rPr>
          <w:rFonts w:asciiTheme="majorHAnsi" w:eastAsiaTheme="minorHAnsi" w:hAnsiTheme="majorHAnsi"/>
          <w:b w:val="0"/>
          <w:sz w:val="20"/>
          <w:szCs w:val="20"/>
          <w:lang w:eastAsia="en-US"/>
        </w:rPr>
      </w:pP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  <w:u w:val="single"/>
        </w:rPr>
        <w:t>Na natječaj se mogu javiti</w:t>
      </w:r>
      <w:r w:rsidRPr="005D0599">
        <w:rPr>
          <w:rFonts w:asciiTheme="majorHAnsi" w:hAnsiTheme="majorHAnsi"/>
          <w:b w:val="0"/>
          <w:sz w:val="20"/>
          <w:szCs w:val="20"/>
        </w:rPr>
        <w:t xml:space="preserve"> osobe oba spola./ Čl.13.st.2. Zakona o ravnopravnosti spolova. 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  <w:u w:val="single"/>
        </w:rPr>
      </w:pPr>
      <w:r w:rsidRPr="005D0599">
        <w:rPr>
          <w:rFonts w:asciiTheme="majorHAnsi" w:hAnsiTheme="majorHAnsi"/>
          <w:sz w:val="20"/>
          <w:szCs w:val="20"/>
          <w:u w:val="single"/>
        </w:rPr>
        <w:t>Rok za podnošenje prijava</w:t>
      </w:r>
      <w:r w:rsidRPr="005D0599">
        <w:rPr>
          <w:rFonts w:asciiTheme="majorHAnsi" w:hAnsiTheme="majorHAnsi"/>
          <w:b w:val="0"/>
          <w:sz w:val="20"/>
          <w:szCs w:val="20"/>
        </w:rPr>
        <w:t xml:space="preserve"> je 8 dana od dana objave natječaja na mrežnim stranicama i oglasnim pločama Hrvatskog zavoda za zapošljavanje te mrežnim stranicama i oglasnoj ploči Škole. 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>Nepravodobne i nepotpune prijave neće se razmatrati.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sz w:val="20"/>
          <w:szCs w:val="20"/>
          <w:u w:val="single"/>
        </w:rPr>
        <w:t>Prijave s prilozima  o ispunjavanju uvjeta</w:t>
      </w:r>
      <w:r w:rsidRPr="005D0599">
        <w:rPr>
          <w:rFonts w:asciiTheme="majorHAnsi" w:hAnsiTheme="majorHAnsi"/>
          <w:sz w:val="20"/>
          <w:szCs w:val="20"/>
        </w:rPr>
        <w:t xml:space="preserve"> dostavljaju se</w:t>
      </w:r>
      <w:r w:rsidRPr="005D0599">
        <w:rPr>
          <w:rFonts w:asciiTheme="majorHAnsi" w:hAnsiTheme="majorHAnsi"/>
          <w:b w:val="0"/>
          <w:sz w:val="20"/>
          <w:szCs w:val="20"/>
        </w:rPr>
        <w:t xml:space="preserve"> osobno u </w:t>
      </w:r>
      <w:r w:rsidR="00186DB0">
        <w:rPr>
          <w:rFonts w:asciiTheme="majorHAnsi" w:hAnsiTheme="majorHAnsi"/>
          <w:b w:val="0"/>
          <w:sz w:val="20"/>
          <w:szCs w:val="20"/>
        </w:rPr>
        <w:t>Školi svaki radni dan od 07:00 do 12</w:t>
      </w:r>
      <w:r w:rsidRPr="005D0599">
        <w:rPr>
          <w:rFonts w:asciiTheme="majorHAnsi" w:hAnsiTheme="majorHAnsi"/>
          <w:b w:val="0"/>
          <w:sz w:val="20"/>
          <w:szCs w:val="20"/>
        </w:rPr>
        <w:t>:00 ili poštom na adresu Škole: Osnovna škola braće Radića, Pakrac, Bolnička 55, 34550 Pakrac s naznakom : „ZA NATJEČAJ“.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  <w:u w:val="single"/>
        </w:rPr>
        <w:t>O rezultatima natječaja</w:t>
      </w:r>
      <w:r w:rsidRPr="005D0599">
        <w:rPr>
          <w:rFonts w:asciiTheme="majorHAnsi" w:hAnsiTheme="majorHAnsi"/>
          <w:b w:val="0"/>
          <w:sz w:val="20"/>
          <w:szCs w:val="20"/>
        </w:rPr>
        <w:t xml:space="preserve"> kandidati će biti obaviješteni objavom odluke o izabranom  kandidatu na internetskoj stranici Osnovne škole braće Radića Pakrac; http://os-brace-radica-pakrac.skole.hr/.</w:t>
      </w:r>
    </w:p>
    <w:p w:rsidR="00023452" w:rsidRPr="005D0599" w:rsidRDefault="00023452" w:rsidP="00023452">
      <w:pPr>
        <w:rPr>
          <w:rFonts w:asciiTheme="majorHAnsi" w:hAnsiTheme="majorHAnsi"/>
          <w:b w:val="0"/>
          <w:sz w:val="20"/>
          <w:szCs w:val="20"/>
        </w:rPr>
      </w:pPr>
    </w:p>
    <w:p w:rsidR="00023452" w:rsidRPr="005D0599" w:rsidRDefault="00023452" w:rsidP="00023452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   Ravnateljica:</w:t>
      </w:r>
    </w:p>
    <w:p w:rsidR="000F4C10" w:rsidRDefault="00023452" w:rsidP="004238F4">
      <w:pPr>
        <w:jc w:val="right"/>
        <w:rPr>
          <w:rFonts w:asciiTheme="majorHAnsi" w:hAnsiTheme="majorHAnsi"/>
          <w:b w:val="0"/>
          <w:sz w:val="20"/>
          <w:szCs w:val="20"/>
        </w:rPr>
      </w:pPr>
      <w:r w:rsidRPr="005D0599">
        <w:rPr>
          <w:rFonts w:asciiTheme="majorHAnsi" w:hAnsiTheme="majorHAnsi"/>
          <w:b w:val="0"/>
          <w:sz w:val="20"/>
          <w:szCs w:val="20"/>
        </w:rPr>
        <w:t xml:space="preserve">                                                                                                mr. Sanja Delač</w:t>
      </w:r>
    </w:p>
    <w:p w:rsidR="005D0599" w:rsidRDefault="005D0599" w:rsidP="004238F4">
      <w:pPr>
        <w:jc w:val="right"/>
        <w:rPr>
          <w:rFonts w:asciiTheme="majorHAnsi" w:hAnsiTheme="majorHAnsi"/>
          <w:b w:val="0"/>
          <w:sz w:val="20"/>
          <w:szCs w:val="20"/>
        </w:rPr>
      </w:pPr>
    </w:p>
    <w:p w:rsidR="005D0599" w:rsidRPr="005D0599" w:rsidRDefault="005D0599" w:rsidP="004238F4">
      <w:pPr>
        <w:jc w:val="righ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____________________________</w:t>
      </w:r>
    </w:p>
    <w:sectPr w:rsidR="005D0599" w:rsidRPr="005D0599" w:rsidSect="000F4C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F58" w:rsidRDefault="004D0F58" w:rsidP="009B51C9">
      <w:r>
        <w:separator/>
      </w:r>
    </w:p>
  </w:endnote>
  <w:endnote w:type="continuationSeparator" w:id="0">
    <w:p w:rsidR="004D0F58" w:rsidRDefault="004D0F58" w:rsidP="009B51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51C9" w:rsidRPr="00537E10" w:rsidRDefault="00537E10" w:rsidP="00537E10">
    <w:pPr>
      <w:pStyle w:val="Podnoje"/>
      <w:jc w:val="center"/>
      <w:rPr>
        <w:sz w:val="16"/>
        <w:szCs w:val="16"/>
      </w:rPr>
    </w:pPr>
    <w:r w:rsidRPr="00537E10">
      <w:rPr>
        <w:sz w:val="16"/>
        <w:szCs w:val="16"/>
      </w:rPr>
      <w:t>ured@os-brace-radica-pakrac.skole.hr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F58" w:rsidRDefault="004D0F58" w:rsidP="009B51C9">
      <w:r>
        <w:separator/>
      </w:r>
    </w:p>
  </w:footnote>
  <w:footnote w:type="continuationSeparator" w:id="0">
    <w:p w:rsidR="004D0F58" w:rsidRDefault="004D0F58" w:rsidP="009B51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16"/>
        <w:szCs w:val="16"/>
      </w:rPr>
      <w:alias w:val="Naslov"/>
      <w:id w:val="77738743"/>
      <w:placeholder>
        <w:docPart w:val="EADED9EE26C34E968345317B21B3D79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B51C9" w:rsidRDefault="009B51C9">
        <w:pPr>
          <w:pStyle w:val="Zaglavlj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9B51C9">
          <w:rPr>
            <w:rFonts w:asciiTheme="majorHAnsi" w:eastAsiaTheme="majorEastAsia" w:hAnsiTheme="majorHAnsi" w:cstheme="majorBidi"/>
            <w:sz w:val="16"/>
            <w:szCs w:val="16"/>
          </w:rPr>
          <w:t xml:space="preserve">OSNOVNA ŠKOLA BRAĆE RADIĆA PAKRAC </w:t>
        </w:r>
      </w:p>
    </w:sdtContent>
  </w:sdt>
  <w:p w:rsidR="009B51C9" w:rsidRDefault="009B51C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93B03"/>
    <w:multiLevelType w:val="hybridMultilevel"/>
    <w:tmpl w:val="CB7E55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6178B"/>
    <w:multiLevelType w:val="hybridMultilevel"/>
    <w:tmpl w:val="CC1265CC"/>
    <w:lvl w:ilvl="0" w:tplc="17183DF8">
      <w:start w:val="1"/>
      <w:numFmt w:val="decimal"/>
      <w:lvlText w:val="%1."/>
      <w:lvlJc w:val="left"/>
      <w:pPr>
        <w:ind w:left="696" w:hanging="360"/>
      </w:pPr>
      <w:rPr>
        <w:rFonts w:asciiTheme="majorHAnsi" w:hAnsiTheme="majorHAnsi" w:cs="Times New Roman" w:hint="default"/>
        <w:b w:val="0"/>
        <w:strike w:val="0"/>
        <w:dstrike w:val="0"/>
        <w:sz w:val="20"/>
        <w:u w:val="none"/>
        <w:effect w:val="none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3A1CAA"/>
    <w:multiLevelType w:val="hybridMultilevel"/>
    <w:tmpl w:val="4E1016F0"/>
    <w:lvl w:ilvl="0" w:tplc="8D9C012C">
      <w:numFmt w:val="bullet"/>
      <w:lvlText w:val="-"/>
      <w:lvlJc w:val="left"/>
      <w:pPr>
        <w:ind w:left="1776" w:hanging="360"/>
      </w:pPr>
      <w:rPr>
        <w:rFonts w:ascii="Verdana" w:eastAsiaTheme="minorHAnsi" w:hAnsi="Verdana" w:cs="Arial" w:hint="default"/>
        <w:strike w:val="0"/>
        <w:dstrike w:val="0"/>
        <w:u w:val="none"/>
        <w:effect w:val="none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54DDD"/>
    <w:multiLevelType w:val="hybridMultilevel"/>
    <w:tmpl w:val="2F0678CA"/>
    <w:lvl w:ilvl="0" w:tplc="5226FC56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4">
    <w:nsid w:val="40943451"/>
    <w:multiLevelType w:val="hybridMultilevel"/>
    <w:tmpl w:val="79181B38"/>
    <w:lvl w:ilvl="0" w:tplc="4BA2DB94">
      <w:start w:val="1"/>
      <w:numFmt w:val="decimal"/>
      <w:lvlText w:val="%1."/>
      <w:lvlJc w:val="left"/>
      <w:pPr>
        <w:ind w:left="525" w:hanging="40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4744F0"/>
    <w:multiLevelType w:val="hybridMultilevel"/>
    <w:tmpl w:val="453EC6D4"/>
    <w:lvl w:ilvl="0" w:tplc="9AB0FFC2">
      <w:start w:val="1"/>
      <w:numFmt w:val="bullet"/>
      <w:lvlText w:val="-"/>
      <w:lvlJc w:val="left"/>
      <w:pPr>
        <w:ind w:left="1647" w:hanging="360"/>
      </w:pPr>
      <w:rPr>
        <w:rFonts w:ascii="Garamond" w:eastAsiaTheme="minorHAnsi" w:hAnsi="Garamond" w:cstheme="minorBidi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4F1EBC"/>
    <w:multiLevelType w:val="hybridMultilevel"/>
    <w:tmpl w:val="F0B2712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CE9"/>
    <w:rsid w:val="00023452"/>
    <w:rsid w:val="00061D01"/>
    <w:rsid w:val="00065F60"/>
    <w:rsid w:val="00095C01"/>
    <w:rsid w:val="000E3752"/>
    <w:rsid w:val="000F4C10"/>
    <w:rsid w:val="001616D9"/>
    <w:rsid w:val="00186DB0"/>
    <w:rsid w:val="0029529C"/>
    <w:rsid w:val="002F2CBD"/>
    <w:rsid w:val="00311810"/>
    <w:rsid w:val="00363877"/>
    <w:rsid w:val="00363952"/>
    <w:rsid w:val="00381530"/>
    <w:rsid w:val="004238F4"/>
    <w:rsid w:val="004D0F58"/>
    <w:rsid w:val="004E0D7F"/>
    <w:rsid w:val="00521E71"/>
    <w:rsid w:val="00531D50"/>
    <w:rsid w:val="00537E10"/>
    <w:rsid w:val="005477B4"/>
    <w:rsid w:val="00585ED9"/>
    <w:rsid w:val="005B445B"/>
    <w:rsid w:val="005D0599"/>
    <w:rsid w:val="00755EED"/>
    <w:rsid w:val="007A7D17"/>
    <w:rsid w:val="007B7CE9"/>
    <w:rsid w:val="0081494E"/>
    <w:rsid w:val="008410AE"/>
    <w:rsid w:val="0084651A"/>
    <w:rsid w:val="0087198E"/>
    <w:rsid w:val="00877EF0"/>
    <w:rsid w:val="008902A5"/>
    <w:rsid w:val="009134BD"/>
    <w:rsid w:val="00923E0A"/>
    <w:rsid w:val="00927BCF"/>
    <w:rsid w:val="0096125B"/>
    <w:rsid w:val="009B51C9"/>
    <w:rsid w:val="00A44065"/>
    <w:rsid w:val="00A67493"/>
    <w:rsid w:val="00B05A71"/>
    <w:rsid w:val="00B74799"/>
    <w:rsid w:val="00BB50CB"/>
    <w:rsid w:val="00BF3ACB"/>
    <w:rsid w:val="00C7656B"/>
    <w:rsid w:val="00C95DBF"/>
    <w:rsid w:val="00CE5681"/>
    <w:rsid w:val="00D01720"/>
    <w:rsid w:val="00D03ECA"/>
    <w:rsid w:val="00D170B4"/>
    <w:rsid w:val="00D62FFF"/>
    <w:rsid w:val="00D87446"/>
    <w:rsid w:val="00DC4F9D"/>
    <w:rsid w:val="00E24ED7"/>
    <w:rsid w:val="00E93F93"/>
    <w:rsid w:val="00F33995"/>
    <w:rsid w:val="00F9758D"/>
    <w:rsid w:val="00FE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rsid w:val="004E0D7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A674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67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A6749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A6749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A6749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A6749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A6749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A6749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A6749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674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6749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A6749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A6749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A6749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A6749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A674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A6749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A6749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A6749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slovChar">
    <w:name w:val="Podnaslov Char"/>
    <w:basedOn w:val="Zadanifontodlomka"/>
    <w:link w:val="Podnaslov"/>
    <w:uiPriority w:val="11"/>
    <w:rsid w:val="00A6749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glaeno">
    <w:name w:val="Strong"/>
    <w:basedOn w:val="Zadanifontodlomka"/>
    <w:uiPriority w:val="22"/>
    <w:qFormat/>
    <w:rsid w:val="00A67493"/>
    <w:rPr>
      <w:b/>
      <w:bCs/>
    </w:rPr>
  </w:style>
  <w:style w:type="character" w:styleId="Istaknuto">
    <w:name w:val="Emphasis"/>
    <w:basedOn w:val="Zadanifontodlomka"/>
    <w:uiPriority w:val="20"/>
    <w:qFormat/>
    <w:rsid w:val="00A67493"/>
    <w:rPr>
      <w:i/>
      <w:iCs/>
    </w:rPr>
  </w:style>
  <w:style w:type="paragraph" w:styleId="Bezproreda">
    <w:name w:val="No Spacing"/>
    <w:uiPriority w:val="1"/>
    <w:qFormat/>
    <w:rsid w:val="00A6749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7493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A67493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A67493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A67493"/>
    <w:pPr>
      <w:pBdr>
        <w:bottom w:val="single" w:sz="4" w:space="4" w:color="4F81BD" w:themeColor="accent1"/>
      </w:pBdr>
      <w:spacing w:before="200" w:after="280"/>
      <w:ind w:left="936" w:right="936"/>
    </w:pPr>
    <w:rPr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A67493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A67493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A67493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A67493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A67493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A67493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A67493"/>
    <w:pPr>
      <w:outlineLvl w:val="9"/>
    </w:pPr>
  </w:style>
  <w:style w:type="paragraph" w:styleId="Opisslike">
    <w:name w:val="caption"/>
    <w:basedOn w:val="Normal"/>
    <w:next w:val="Normal"/>
    <w:uiPriority w:val="35"/>
    <w:semiHidden/>
    <w:unhideWhenUsed/>
    <w:qFormat/>
    <w:rsid w:val="00A67493"/>
    <w:rPr>
      <w:bCs/>
      <w:color w:val="4F81BD" w:themeColor="accent1"/>
      <w:sz w:val="18"/>
      <w:szCs w:val="18"/>
    </w:rPr>
  </w:style>
  <w:style w:type="paragraph" w:styleId="Popis">
    <w:name w:val="List"/>
    <w:basedOn w:val="Normal"/>
    <w:unhideWhenUsed/>
    <w:rsid w:val="007B7CE9"/>
    <w:pPr>
      <w:ind w:left="283" w:hanging="283"/>
      <w:jc w:val="left"/>
    </w:pPr>
    <w:rPr>
      <w:b w:val="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B7C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B7CE9"/>
    <w:rPr>
      <w:rFonts w:ascii="Tahoma" w:eastAsia="Times New Roman" w:hAnsi="Tahoma" w:cs="Tahoma"/>
      <w:b/>
      <w:sz w:val="16"/>
      <w:szCs w:val="16"/>
      <w:lang w:val="hr-HR" w:eastAsia="hr-HR" w:bidi="ar-SA"/>
    </w:rPr>
  </w:style>
  <w:style w:type="paragraph" w:styleId="Zaglavlje">
    <w:name w:val="header"/>
    <w:basedOn w:val="Normal"/>
    <w:link w:val="ZaglavljeChar"/>
    <w:uiPriority w:val="99"/>
    <w:unhideWhenUsed/>
    <w:rsid w:val="009B51C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  <w:style w:type="paragraph" w:styleId="Podnoje">
    <w:name w:val="footer"/>
    <w:basedOn w:val="Normal"/>
    <w:link w:val="PodnojeChar"/>
    <w:uiPriority w:val="99"/>
    <w:semiHidden/>
    <w:unhideWhenUsed/>
    <w:rsid w:val="009B51C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B51C9"/>
    <w:rPr>
      <w:rFonts w:ascii="Times New Roman" w:eastAsia="Times New Roman" w:hAnsi="Times New Roman" w:cs="Times New Roman"/>
      <w:b/>
      <w:sz w:val="24"/>
      <w:szCs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DED9EE26C34E968345317B21B3D79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EE1F78F-2CF9-47FC-95CC-E71E57667E0C}"/>
      </w:docPartPr>
      <w:docPartBody>
        <w:p w:rsidR="00C42C78" w:rsidRDefault="00D73FA7" w:rsidP="00D73FA7">
          <w:pPr>
            <w:pStyle w:val="EADED9EE26C34E968345317B21B3D79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[Upišite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73FA7"/>
    <w:rsid w:val="00033B80"/>
    <w:rsid w:val="000E72D2"/>
    <w:rsid w:val="004042BB"/>
    <w:rsid w:val="007916A6"/>
    <w:rsid w:val="008812FD"/>
    <w:rsid w:val="00BC5FA0"/>
    <w:rsid w:val="00C022AF"/>
    <w:rsid w:val="00C42C78"/>
    <w:rsid w:val="00D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C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ADED9EE26C34E968345317B21B3D793">
    <w:name w:val="EADED9EE26C34E968345317B21B3D793"/>
    <w:rsid w:val="00D73FA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 BRAĆE RADIĆA PAKRAC </vt:lpstr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BRAĆE RADIĆA PAKRAC </dc:title>
  <dc:subject/>
  <dc:creator>korisnik</dc:creator>
  <cp:keywords/>
  <dc:description/>
  <cp:lastModifiedBy>korisnik</cp:lastModifiedBy>
  <cp:revision>33</cp:revision>
  <cp:lastPrinted>2017-07-18T12:29:00Z</cp:lastPrinted>
  <dcterms:created xsi:type="dcterms:W3CDTF">2015-04-01T07:34:00Z</dcterms:created>
  <dcterms:modified xsi:type="dcterms:W3CDTF">2017-08-08T08:07:00Z</dcterms:modified>
</cp:coreProperties>
</file>