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00B" w:rsidRDefault="002C700B" w:rsidP="00995A1F">
      <w:pPr>
        <w:pStyle w:val="Bezproreda"/>
        <w:jc w:val="left"/>
        <w:rPr>
          <w:rFonts w:asciiTheme="majorHAnsi" w:hAnsiTheme="majorHAnsi"/>
          <w:b/>
          <w:shadow/>
          <w:color w:val="00B050"/>
        </w:rPr>
      </w:pPr>
      <w:r w:rsidRPr="00995A1F">
        <w:rPr>
          <w:rFonts w:asciiTheme="majorHAnsi" w:hAnsiTheme="majorHAnsi"/>
          <w:b/>
          <w:shadow/>
          <w:color w:val="00B050"/>
        </w:rPr>
        <w:t xml:space="preserve">Propisi vezani za odgoj i obrazovanje </w:t>
      </w:r>
    </w:p>
    <w:p w:rsidR="00995A1F" w:rsidRPr="00995A1F" w:rsidRDefault="00995A1F" w:rsidP="00995A1F">
      <w:pPr>
        <w:pStyle w:val="Bezproreda"/>
        <w:jc w:val="left"/>
        <w:rPr>
          <w:rFonts w:asciiTheme="majorHAnsi" w:hAnsiTheme="majorHAnsi"/>
          <w:b/>
          <w:shadow/>
          <w:color w:val="00B050"/>
        </w:rPr>
      </w:pPr>
    </w:p>
    <w:p w:rsidR="002C700B" w:rsidRPr="00995A1F" w:rsidRDefault="002C700B" w:rsidP="00995A1F">
      <w:pPr>
        <w:pStyle w:val="Bezproreda"/>
        <w:jc w:val="left"/>
        <w:rPr>
          <w:rFonts w:asciiTheme="majorHAnsi" w:hAnsiTheme="majorHAnsi"/>
          <w:b/>
          <w:color w:val="00B050"/>
        </w:rPr>
      </w:pPr>
      <w:bookmarkStart w:id="0" w:name="s3-2522"/>
      <w:bookmarkEnd w:id="0"/>
      <w:r w:rsidRPr="00995A1F">
        <w:rPr>
          <w:rFonts w:asciiTheme="majorHAnsi" w:hAnsiTheme="majorHAnsi"/>
          <w:b/>
          <w:color w:val="00B050"/>
        </w:rPr>
        <w:t>Zakon o odgoju i obrazovanju u osnovnoj i srednjoj školi</w:t>
      </w:r>
    </w:p>
    <w:p w:rsidR="002C700B" w:rsidRPr="00995A1F" w:rsidRDefault="002C700B" w:rsidP="00995A1F">
      <w:pPr>
        <w:pStyle w:val="Bezproreda"/>
        <w:jc w:val="left"/>
        <w:rPr>
          <w:rFonts w:asciiTheme="majorHAnsi" w:hAnsiTheme="majorHAnsi"/>
          <w:b/>
          <w:color w:val="00B050"/>
        </w:rPr>
      </w:pPr>
      <w:proofErr w:type="gramStart"/>
      <w:r w:rsidRPr="00995A1F">
        <w:rPr>
          <w:rFonts w:asciiTheme="majorHAnsi" w:hAnsiTheme="majorHAnsi"/>
          <w:b/>
          <w:color w:val="00B050"/>
        </w:rPr>
        <w:t>Ovim se Zakonom uređuje djelatnost osnovnog i srednjeg odgoja i obrazovanja u javnim ustanovama.</w:t>
      </w:r>
      <w:proofErr w:type="gramEnd"/>
    </w:p>
    <w:p w:rsidR="002C700B" w:rsidRPr="00995A1F" w:rsidRDefault="002C700B" w:rsidP="00995A1F">
      <w:pPr>
        <w:pStyle w:val="Bezproreda"/>
        <w:jc w:val="left"/>
        <w:rPr>
          <w:rFonts w:asciiTheme="majorHAnsi" w:hAnsiTheme="majorHAnsi"/>
          <w:b/>
          <w:color w:val="00B050"/>
        </w:rPr>
      </w:pPr>
      <w:r w:rsidRPr="00995A1F">
        <w:rPr>
          <w:rFonts w:asciiTheme="majorHAnsi" w:hAnsiTheme="majorHAnsi"/>
          <w:b/>
          <w:color w:val="00B050"/>
        </w:rPr>
        <w:t xml:space="preserve">Zakon o odgoju i obrazovanju u osnovnoj i srednjoj </w:t>
      </w:r>
      <w:proofErr w:type="gramStart"/>
      <w:r w:rsidRPr="00995A1F">
        <w:rPr>
          <w:rFonts w:asciiTheme="majorHAnsi" w:hAnsiTheme="majorHAnsi"/>
          <w:b/>
          <w:color w:val="00B050"/>
        </w:rPr>
        <w:t>školi</w:t>
      </w:r>
      <w:proofErr w:type="gramEnd"/>
      <w:r w:rsidRPr="00995A1F">
        <w:rPr>
          <w:rFonts w:asciiTheme="majorHAnsi" w:hAnsiTheme="majorHAnsi"/>
          <w:b/>
          <w:color w:val="00B050"/>
        </w:rPr>
        <w:br/>
      </w:r>
      <w:hyperlink r:id="rId4" w:history="1">
        <w:r w:rsidRPr="00995A1F">
          <w:rPr>
            <w:rStyle w:val="Hiperveza"/>
            <w:rFonts w:asciiTheme="majorHAnsi" w:hAnsiTheme="majorHAnsi"/>
            <w:b/>
            <w:color w:val="00B050"/>
          </w:rPr>
          <w:t>(Narodne novine broj 87/08.)</w:t>
        </w:r>
      </w:hyperlink>
    </w:p>
    <w:p w:rsidR="002C700B" w:rsidRPr="00995A1F" w:rsidRDefault="002C700B" w:rsidP="00995A1F">
      <w:pPr>
        <w:pStyle w:val="Bezproreda"/>
        <w:jc w:val="left"/>
        <w:rPr>
          <w:rFonts w:asciiTheme="majorHAnsi" w:hAnsiTheme="majorHAnsi"/>
          <w:b/>
          <w:color w:val="00B050"/>
        </w:rPr>
      </w:pPr>
      <w:r w:rsidRPr="00995A1F">
        <w:rPr>
          <w:rFonts w:asciiTheme="majorHAnsi" w:hAnsiTheme="majorHAnsi"/>
          <w:b/>
          <w:color w:val="00B050"/>
        </w:rPr>
        <w:t xml:space="preserve">Zakon o izmjenama i dopunama Zakona o odgoju i obrazovanju u osnovnoj i srednjoj </w:t>
      </w:r>
      <w:proofErr w:type="gramStart"/>
      <w:r w:rsidRPr="00995A1F">
        <w:rPr>
          <w:rFonts w:asciiTheme="majorHAnsi" w:hAnsiTheme="majorHAnsi"/>
          <w:b/>
          <w:color w:val="00B050"/>
        </w:rPr>
        <w:t>školi</w:t>
      </w:r>
      <w:proofErr w:type="gramEnd"/>
      <w:r w:rsidRPr="00995A1F">
        <w:rPr>
          <w:rFonts w:asciiTheme="majorHAnsi" w:hAnsiTheme="majorHAnsi"/>
          <w:b/>
          <w:color w:val="00B050"/>
        </w:rPr>
        <w:br/>
      </w:r>
      <w:hyperlink r:id="rId5" w:history="1">
        <w:r w:rsidRPr="00995A1F">
          <w:rPr>
            <w:rStyle w:val="Hiperveza"/>
            <w:rFonts w:asciiTheme="majorHAnsi" w:hAnsiTheme="majorHAnsi"/>
            <w:b/>
            <w:color w:val="00B050"/>
          </w:rPr>
          <w:t>(Narodne novine broj 86/09.)</w:t>
        </w:r>
      </w:hyperlink>
    </w:p>
    <w:p w:rsidR="002C700B" w:rsidRPr="00995A1F" w:rsidRDefault="002C700B" w:rsidP="00995A1F">
      <w:pPr>
        <w:pStyle w:val="Bezproreda"/>
        <w:jc w:val="left"/>
        <w:rPr>
          <w:rFonts w:asciiTheme="majorHAnsi" w:hAnsiTheme="majorHAnsi"/>
          <w:b/>
          <w:color w:val="00B050"/>
        </w:rPr>
      </w:pPr>
      <w:r w:rsidRPr="00995A1F">
        <w:rPr>
          <w:rFonts w:asciiTheme="majorHAnsi" w:hAnsiTheme="majorHAnsi"/>
          <w:b/>
          <w:color w:val="00B050"/>
        </w:rPr>
        <w:t xml:space="preserve">Zakon o izmjenama i dopunama Zakona o odgoju i obrazovanju u osnovnoj i srednjoj </w:t>
      </w:r>
      <w:proofErr w:type="gramStart"/>
      <w:r w:rsidRPr="00995A1F">
        <w:rPr>
          <w:rFonts w:asciiTheme="majorHAnsi" w:hAnsiTheme="majorHAnsi"/>
          <w:b/>
          <w:color w:val="00B050"/>
        </w:rPr>
        <w:t>školi</w:t>
      </w:r>
      <w:proofErr w:type="gramEnd"/>
      <w:r w:rsidRPr="00995A1F">
        <w:rPr>
          <w:rFonts w:asciiTheme="majorHAnsi" w:hAnsiTheme="majorHAnsi"/>
          <w:b/>
          <w:color w:val="00B050"/>
        </w:rPr>
        <w:br/>
      </w:r>
      <w:hyperlink r:id="rId6" w:history="1">
        <w:r w:rsidRPr="00995A1F">
          <w:rPr>
            <w:rStyle w:val="Hiperveza"/>
            <w:rFonts w:asciiTheme="majorHAnsi" w:hAnsiTheme="majorHAnsi"/>
            <w:b/>
            <w:color w:val="00B050"/>
          </w:rPr>
          <w:t>(Narodne novine broj 92/10.)</w:t>
        </w:r>
      </w:hyperlink>
    </w:p>
    <w:p w:rsidR="002C700B" w:rsidRPr="00995A1F" w:rsidRDefault="002C700B" w:rsidP="00995A1F">
      <w:pPr>
        <w:pStyle w:val="Bezproreda"/>
        <w:jc w:val="left"/>
        <w:rPr>
          <w:rFonts w:asciiTheme="majorHAnsi" w:hAnsiTheme="majorHAnsi"/>
          <w:b/>
          <w:color w:val="00B050"/>
        </w:rPr>
      </w:pPr>
      <w:r w:rsidRPr="00995A1F">
        <w:rPr>
          <w:rFonts w:asciiTheme="majorHAnsi" w:hAnsiTheme="majorHAnsi"/>
          <w:b/>
          <w:color w:val="00B050"/>
        </w:rPr>
        <w:t xml:space="preserve">Ispravak Zakona o izmjenama i dopunama Zakona o odgoju i obrazovanju u osnovnoj i srednjoj </w:t>
      </w:r>
      <w:proofErr w:type="gramStart"/>
      <w:r w:rsidRPr="00995A1F">
        <w:rPr>
          <w:rFonts w:asciiTheme="majorHAnsi" w:hAnsiTheme="majorHAnsi"/>
          <w:b/>
          <w:color w:val="00B050"/>
        </w:rPr>
        <w:t>školi</w:t>
      </w:r>
      <w:proofErr w:type="gramEnd"/>
      <w:r w:rsidRPr="00995A1F">
        <w:rPr>
          <w:rFonts w:asciiTheme="majorHAnsi" w:hAnsiTheme="majorHAnsi"/>
          <w:b/>
          <w:color w:val="00B050"/>
        </w:rPr>
        <w:br/>
      </w:r>
      <w:hyperlink r:id="rId7" w:history="1">
        <w:r w:rsidRPr="00995A1F">
          <w:rPr>
            <w:rStyle w:val="Hiperveza"/>
            <w:rFonts w:asciiTheme="majorHAnsi" w:hAnsiTheme="majorHAnsi"/>
            <w:b/>
            <w:color w:val="00B050"/>
          </w:rPr>
          <w:t>(Narodne novine broj 105/10.)</w:t>
        </w:r>
      </w:hyperlink>
    </w:p>
    <w:p w:rsidR="002C700B" w:rsidRPr="00995A1F" w:rsidRDefault="002C700B" w:rsidP="00995A1F">
      <w:pPr>
        <w:pStyle w:val="Bezproreda"/>
        <w:jc w:val="left"/>
        <w:rPr>
          <w:rFonts w:asciiTheme="majorHAnsi" w:hAnsiTheme="majorHAnsi"/>
          <w:b/>
          <w:color w:val="00B050"/>
        </w:rPr>
      </w:pPr>
      <w:r w:rsidRPr="00995A1F">
        <w:rPr>
          <w:rFonts w:asciiTheme="majorHAnsi" w:hAnsiTheme="majorHAnsi"/>
          <w:b/>
          <w:color w:val="00B050"/>
        </w:rPr>
        <w:t xml:space="preserve">Zakon o izmjenama i dopunama Zakona o odgoju i obrazovanju u osnovnoj i srednjoj </w:t>
      </w:r>
      <w:proofErr w:type="gramStart"/>
      <w:r w:rsidRPr="00995A1F">
        <w:rPr>
          <w:rFonts w:asciiTheme="majorHAnsi" w:hAnsiTheme="majorHAnsi"/>
          <w:b/>
          <w:color w:val="00B050"/>
        </w:rPr>
        <w:t>školi</w:t>
      </w:r>
      <w:proofErr w:type="gramEnd"/>
      <w:r w:rsidRPr="00995A1F">
        <w:rPr>
          <w:rFonts w:asciiTheme="majorHAnsi" w:hAnsiTheme="majorHAnsi"/>
          <w:b/>
          <w:color w:val="00B050"/>
        </w:rPr>
        <w:br/>
      </w:r>
      <w:hyperlink r:id="rId8" w:history="1">
        <w:r w:rsidRPr="00995A1F">
          <w:rPr>
            <w:rStyle w:val="Hiperveza"/>
            <w:rFonts w:asciiTheme="majorHAnsi" w:hAnsiTheme="majorHAnsi"/>
            <w:b/>
            <w:color w:val="00B050"/>
          </w:rPr>
          <w:t>(Narodne novine broj 90/11.)</w:t>
        </w:r>
      </w:hyperlink>
    </w:p>
    <w:p w:rsidR="002C700B" w:rsidRPr="00995A1F" w:rsidRDefault="002C700B" w:rsidP="00995A1F">
      <w:pPr>
        <w:pStyle w:val="Bezproreda"/>
        <w:jc w:val="left"/>
        <w:rPr>
          <w:rFonts w:asciiTheme="majorHAnsi" w:hAnsiTheme="majorHAnsi"/>
          <w:b/>
          <w:color w:val="00B050"/>
        </w:rPr>
      </w:pPr>
      <w:r w:rsidRPr="00995A1F">
        <w:rPr>
          <w:rFonts w:asciiTheme="majorHAnsi" w:hAnsiTheme="majorHAnsi"/>
          <w:b/>
          <w:color w:val="00B050"/>
        </w:rPr>
        <w:t xml:space="preserve">Zakon o izmjenama Zakona o odgoju i obrazovanju u osnovnoj i srednjoj </w:t>
      </w:r>
      <w:proofErr w:type="gramStart"/>
      <w:r w:rsidRPr="00995A1F">
        <w:rPr>
          <w:rFonts w:asciiTheme="majorHAnsi" w:hAnsiTheme="majorHAnsi"/>
          <w:b/>
          <w:color w:val="00B050"/>
        </w:rPr>
        <w:t>školi</w:t>
      </w:r>
      <w:proofErr w:type="gramEnd"/>
      <w:r w:rsidRPr="00995A1F">
        <w:rPr>
          <w:rFonts w:asciiTheme="majorHAnsi" w:hAnsiTheme="majorHAnsi"/>
          <w:b/>
          <w:color w:val="00B050"/>
        </w:rPr>
        <w:br/>
      </w:r>
      <w:hyperlink r:id="rId9" w:history="1">
        <w:r w:rsidRPr="00995A1F">
          <w:rPr>
            <w:rStyle w:val="Hiperveza"/>
            <w:rFonts w:asciiTheme="majorHAnsi" w:hAnsiTheme="majorHAnsi"/>
            <w:b/>
            <w:color w:val="00B050"/>
          </w:rPr>
          <w:t>(Narodne novine broj 16/12.)</w:t>
        </w:r>
      </w:hyperlink>
    </w:p>
    <w:p w:rsidR="002C700B" w:rsidRPr="00995A1F" w:rsidRDefault="002C700B" w:rsidP="00995A1F">
      <w:pPr>
        <w:pStyle w:val="Bezproreda"/>
        <w:jc w:val="left"/>
        <w:rPr>
          <w:rFonts w:asciiTheme="majorHAnsi" w:hAnsiTheme="majorHAnsi"/>
          <w:b/>
          <w:color w:val="00B050"/>
        </w:rPr>
      </w:pPr>
      <w:r w:rsidRPr="00995A1F">
        <w:rPr>
          <w:rFonts w:asciiTheme="majorHAnsi" w:hAnsiTheme="majorHAnsi"/>
          <w:b/>
          <w:color w:val="00B050"/>
        </w:rPr>
        <w:t xml:space="preserve">Zakon o izmjenama i dopunama Zakona o odgoju i obrazovanju u osnovnoj i srednjoj </w:t>
      </w:r>
      <w:proofErr w:type="gramStart"/>
      <w:r w:rsidRPr="00995A1F">
        <w:rPr>
          <w:rFonts w:asciiTheme="majorHAnsi" w:hAnsiTheme="majorHAnsi"/>
          <w:b/>
          <w:color w:val="00B050"/>
        </w:rPr>
        <w:t>školi</w:t>
      </w:r>
      <w:proofErr w:type="gramEnd"/>
      <w:r w:rsidRPr="00995A1F">
        <w:rPr>
          <w:rFonts w:asciiTheme="majorHAnsi" w:hAnsiTheme="majorHAnsi"/>
          <w:b/>
          <w:color w:val="00B050"/>
        </w:rPr>
        <w:br/>
      </w:r>
      <w:hyperlink r:id="rId10" w:history="1">
        <w:r w:rsidRPr="00995A1F">
          <w:rPr>
            <w:rStyle w:val="Hiperveza"/>
            <w:rFonts w:asciiTheme="majorHAnsi" w:hAnsiTheme="majorHAnsi"/>
            <w:b/>
            <w:color w:val="00B050"/>
          </w:rPr>
          <w:t>(Narodne novine broj 86/12.)</w:t>
        </w:r>
      </w:hyperlink>
    </w:p>
    <w:p w:rsidR="002C700B" w:rsidRPr="00995A1F" w:rsidRDefault="002C700B" w:rsidP="00995A1F">
      <w:pPr>
        <w:pStyle w:val="Bezproreda"/>
        <w:jc w:val="left"/>
        <w:rPr>
          <w:rFonts w:asciiTheme="majorHAnsi" w:hAnsiTheme="majorHAnsi"/>
          <w:b/>
          <w:color w:val="00B050"/>
        </w:rPr>
      </w:pPr>
      <w:r w:rsidRPr="00995A1F">
        <w:rPr>
          <w:rFonts w:asciiTheme="majorHAnsi" w:hAnsiTheme="majorHAnsi"/>
          <w:b/>
          <w:color w:val="00B050"/>
        </w:rPr>
        <w:t xml:space="preserve">Zakon o izmjenama i dopunama Zakona o odgoju i obrazovanju u osnovnoj i srednjoj </w:t>
      </w:r>
      <w:proofErr w:type="gramStart"/>
      <w:r w:rsidRPr="00995A1F">
        <w:rPr>
          <w:rFonts w:asciiTheme="majorHAnsi" w:hAnsiTheme="majorHAnsi"/>
          <w:b/>
          <w:color w:val="00B050"/>
        </w:rPr>
        <w:t>školi</w:t>
      </w:r>
      <w:proofErr w:type="gramEnd"/>
      <w:r w:rsidRPr="00995A1F">
        <w:rPr>
          <w:rFonts w:asciiTheme="majorHAnsi" w:hAnsiTheme="majorHAnsi"/>
          <w:b/>
          <w:color w:val="00B050"/>
        </w:rPr>
        <w:br/>
      </w:r>
      <w:hyperlink r:id="rId11" w:history="1">
        <w:r w:rsidRPr="00995A1F">
          <w:rPr>
            <w:rStyle w:val="Hiperveza"/>
            <w:rFonts w:asciiTheme="majorHAnsi" w:hAnsiTheme="majorHAnsi"/>
            <w:b/>
            <w:color w:val="00B050"/>
          </w:rPr>
          <w:t>(Narodne novine broj 94/13.)</w:t>
        </w:r>
      </w:hyperlink>
    </w:p>
    <w:p w:rsidR="002C700B" w:rsidRPr="00995A1F" w:rsidRDefault="002C700B" w:rsidP="00995A1F">
      <w:pPr>
        <w:pStyle w:val="Bezproreda"/>
        <w:jc w:val="left"/>
        <w:rPr>
          <w:rFonts w:asciiTheme="majorHAnsi" w:hAnsiTheme="majorHAnsi"/>
          <w:b/>
          <w:color w:val="00B050"/>
        </w:rPr>
      </w:pPr>
      <w:r w:rsidRPr="00995A1F">
        <w:rPr>
          <w:rFonts w:asciiTheme="majorHAnsi" w:hAnsiTheme="majorHAnsi"/>
          <w:b/>
          <w:color w:val="00B050"/>
        </w:rPr>
        <w:t xml:space="preserve">Zakon o izmjenama i dopunama Zakona o odgoju i obrazovanju u osnovnoj i srednjoj </w:t>
      </w:r>
      <w:proofErr w:type="gramStart"/>
      <w:r w:rsidRPr="00995A1F">
        <w:rPr>
          <w:rFonts w:asciiTheme="majorHAnsi" w:hAnsiTheme="majorHAnsi"/>
          <w:b/>
          <w:color w:val="00B050"/>
        </w:rPr>
        <w:t>školi</w:t>
      </w:r>
      <w:proofErr w:type="gramEnd"/>
      <w:r w:rsidRPr="00995A1F">
        <w:rPr>
          <w:rFonts w:asciiTheme="majorHAnsi" w:hAnsiTheme="majorHAnsi"/>
          <w:b/>
          <w:color w:val="00B050"/>
        </w:rPr>
        <w:br/>
      </w:r>
      <w:hyperlink r:id="rId12" w:history="1">
        <w:r w:rsidRPr="00995A1F">
          <w:rPr>
            <w:rStyle w:val="Hiperveza"/>
            <w:rFonts w:asciiTheme="majorHAnsi" w:hAnsiTheme="majorHAnsi"/>
            <w:b/>
            <w:color w:val="00B050"/>
          </w:rPr>
          <w:t>(Narodne novine broj 152/14.)</w:t>
        </w:r>
      </w:hyperlink>
    </w:p>
    <w:p w:rsidR="002C700B" w:rsidRPr="00995A1F" w:rsidRDefault="003F50D3" w:rsidP="00995A1F">
      <w:pPr>
        <w:pStyle w:val="Bezproreda"/>
        <w:jc w:val="left"/>
        <w:rPr>
          <w:rFonts w:asciiTheme="majorHAnsi" w:hAnsiTheme="majorHAnsi"/>
          <w:b/>
          <w:color w:val="00B050"/>
        </w:rPr>
      </w:pPr>
      <w:r w:rsidRPr="00995A1F">
        <w:rPr>
          <w:rFonts w:asciiTheme="majorHAnsi" w:hAnsiTheme="majorHAnsi"/>
          <w:b/>
          <w:color w:val="00B050"/>
        </w:rPr>
        <w:pict>
          <v:rect id="_x0000_i1025" style="width:453.6pt;height:1.8pt" o:hrstd="t" o:hr="t" fillcolor="#a0a0a0" stroked="f"/>
        </w:pict>
      </w:r>
    </w:p>
    <w:p w:rsidR="002C700B" w:rsidRPr="00995A1F" w:rsidRDefault="002C700B" w:rsidP="00995A1F">
      <w:pPr>
        <w:pStyle w:val="Bezproreda"/>
        <w:jc w:val="left"/>
        <w:rPr>
          <w:rFonts w:asciiTheme="majorHAnsi" w:hAnsiTheme="majorHAnsi"/>
          <w:b/>
          <w:color w:val="00B050"/>
        </w:rPr>
      </w:pPr>
      <w:r w:rsidRPr="00995A1F">
        <w:rPr>
          <w:rFonts w:asciiTheme="majorHAnsi" w:hAnsiTheme="majorHAnsi"/>
          <w:b/>
          <w:color w:val="00B050"/>
        </w:rPr>
        <w:t xml:space="preserve">Odluka o donošenju Nastavnog plana i programa zdravstvenog odgoja za osnovne i srednje </w:t>
      </w:r>
      <w:proofErr w:type="gramStart"/>
      <w:r w:rsidRPr="00995A1F">
        <w:rPr>
          <w:rFonts w:asciiTheme="majorHAnsi" w:hAnsiTheme="majorHAnsi"/>
          <w:b/>
          <w:color w:val="00B050"/>
        </w:rPr>
        <w:t>škole</w:t>
      </w:r>
      <w:proofErr w:type="gramEnd"/>
      <w:r w:rsidRPr="00995A1F">
        <w:rPr>
          <w:rFonts w:asciiTheme="majorHAnsi" w:hAnsiTheme="majorHAnsi"/>
          <w:b/>
          <w:color w:val="00B050"/>
        </w:rPr>
        <w:br/>
      </w:r>
      <w:hyperlink r:id="rId13" w:history="1">
        <w:r w:rsidRPr="00995A1F">
          <w:rPr>
            <w:rStyle w:val="Hiperveza"/>
            <w:rFonts w:asciiTheme="majorHAnsi" w:hAnsiTheme="majorHAnsi"/>
            <w:b/>
            <w:color w:val="00B050"/>
          </w:rPr>
          <w:t>(Narodne novine broj 106/13.)</w:t>
        </w:r>
      </w:hyperlink>
    </w:p>
    <w:p w:rsidR="002C700B" w:rsidRPr="00995A1F" w:rsidRDefault="002C700B" w:rsidP="00995A1F">
      <w:pPr>
        <w:pStyle w:val="Bezproreda"/>
        <w:jc w:val="left"/>
        <w:rPr>
          <w:rFonts w:asciiTheme="majorHAnsi" w:hAnsiTheme="majorHAnsi"/>
          <w:b/>
          <w:color w:val="00B050"/>
        </w:rPr>
      </w:pPr>
      <w:r w:rsidRPr="00995A1F">
        <w:rPr>
          <w:rFonts w:asciiTheme="majorHAnsi" w:hAnsiTheme="majorHAnsi"/>
          <w:b/>
          <w:color w:val="00B050"/>
        </w:rPr>
        <w:t>Ovom Odlukom donosi se Nastavni plan i program zdravstvenog odgoja za osnovne i srednje škole u Republici Hrvatskoj.</w:t>
      </w:r>
    </w:p>
    <w:p w:rsidR="002C700B" w:rsidRPr="00995A1F" w:rsidRDefault="003F50D3" w:rsidP="00995A1F">
      <w:pPr>
        <w:pStyle w:val="Bezproreda"/>
        <w:jc w:val="left"/>
        <w:rPr>
          <w:rFonts w:asciiTheme="majorHAnsi" w:hAnsiTheme="majorHAnsi"/>
          <w:b/>
          <w:color w:val="00B050"/>
        </w:rPr>
      </w:pPr>
      <w:r w:rsidRPr="00995A1F">
        <w:rPr>
          <w:rFonts w:asciiTheme="majorHAnsi" w:hAnsiTheme="majorHAnsi"/>
          <w:b/>
          <w:color w:val="00B050"/>
        </w:rPr>
        <w:pict>
          <v:rect id="_x0000_i1026" style="width:453.6pt;height:1.8pt" o:hrstd="t" o:hr="t" fillcolor="#a0a0a0" stroked="f"/>
        </w:pict>
      </w:r>
    </w:p>
    <w:p w:rsidR="002C700B" w:rsidRPr="00995A1F" w:rsidRDefault="002C700B" w:rsidP="00995A1F">
      <w:pPr>
        <w:pStyle w:val="Bezproreda"/>
        <w:jc w:val="left"/>
        <w:rPr>
          <w:rFonts w:asciiTheme="majorHAnsi" w:hAnsiTheme="majorHAnsi"/>
          <w:b/>
          <w:color w:val="00B050"/>
        </w:rPr>
      </w:pPr>
      <w:r w:rsidRPr="00995A1F">
        <w:rPr>
          <w:rFonts w:asciiTheme="majorHAnsi" w:hAnsiTheme="majorHAnsi"/>
          <w:b/>
          <w:color w:val="00B050"/>
        </w:rPr>
        <w:t xml:space="preserve">Odluka o donošenju Programa </w:t>
      </w:r>
      <w:proofErr w:type="spellStart"/>
      <w:r w:rsidRPr="00995A1F">
        <w:rPr>
          <w:rFonts w:asciiTheme="majorHAnsi" w:hAnsiTheme="majorHAnsi"/>
          <w:b/>
          <w:color w:val="00B050"/>
        </w:rPr>
        <w:t>međupredmetnih</w:t>
      </w:r>
      <w:proofErr w:type="spellEnd"/>
      <w:r w:rsidRPr="00995A1F">
        <w:rPr>
          <w:rFonts w:asciiTheme="majorHAnsi" w:hAnsiTheme="majorHAnsi"/>
          <w:b/>
          <w:color w:val="00B050"/>
        </w:rPr>
        <w:t xml:space="preserve"> i interdisciplinarnih sadržaja Građanskog odgoja i obrazovanja za osnovne i srednje </w:t>
      </w:r>
      <w:proofErr w:type="gramStart"/>
      <w:r w:rsidRPr="00995A1F">
        <w:rPr>
          <w:rFonts w:asciiTheme="majorHAnsi" w:hAnsiTheme="majorHAnsi"/>
          <w:b/>
          <w:color w:val="00B050"/>
        </w:rPr>
        <w:t>škole</w:t>
      </w:r>
      <w:proofErr w:type="gramEnd"/>
      <w:r w:rsidRPr="00995A1F">
        <w:rPr>
          <w:rFonts w:asciiTheme="majorHAnsi" w:hAnsiTheme="majorHAnsi"/>
          <w:b/>
          <w:color w:val="00B050"/>
        </w:rPr>
        <w:br/>
      </w:r>
      <w:hyperlink r:id="rId14" w:history="1">
        <w:r w:rsidRPr="00995A1F">
          <w:rPr>
            <w:rStyle w:val="Hiperveza"/>
            <w:rFonts w:asciiTheme="majorHAnsi" w:hAnsiTheme="majorHAnsi"/>
            <w:b/>
            <w:color w:val="00B050"/>
          </w:rPr>
          <w:t>(Narodne novine broj 104/14.)</w:t>
        </w:r>
      </w:hyperlink>
    </w:p>
    <w:p w:rsidR="002C700B" w:rsidRPr="00995A1F" w:rsidRDefault="002C700B" w:rsidP="00995A1F">
      <w:pPr>
        <w:pStyle w:val="Bezproreda"/>
        <w:jc w:val="left"/>
        <w:rPr>
          <w:rFonts w:asciiTheme="majorHAnsi" w:hAnsiTheme="majorHAnsi"/>
          <w:b/>
          <w:color w:val="00B050"/>
        </w:rPr>
      </w:pPr>
      <w:proofErr w:type="gramStart"/>
      <w:r w:rsidRPr="00995A1F">
        <w:rPr>
          <w:rFonts w:asciiTheme="majorHAnsi" w:hAnsiTheme="majorHAnsi"/>
          <w:b/>
          <w:color w:val="00B050"/>
        </w:rPr>
        <w:t xml:space="preserve">Ovom Odlukom donosi se Program </w:t>
      </w:r>
      <w:proofErr w:type="spellStart"/>
      <w:r w:rsidRPr="00995A1F">
        <w:rPr>
          <w:rFonts w:asciiTheme="majorHAnsi" w:hAnsiTheme="majorHAnsi"/>
          <w:b/>
          <w:color w:val="00B050"/>
        </w:rPr>
        <w:t>međupredmetnih</w:t>
      </w:r>
      <w:proofErr w:type="spellEnd"/>
      <w:r w:rsidRPr="00995A1F">
        <w:rPr>
          <w:rFonts w:asciiTheme="majorHAnsi" w:hAnsiTheme="majorHAnsi"/>
          <w:b/>
          <w:color w:val="00B050"/>
        </w:rPr>
        <w:t xml:space="preserve"> i interdisciplinarnih sadržaja Građanskog odgoja i obrazovanja za osnovne i srednje škole u Republici Hrvatskoj.</w:t>
      </w:r>
      <w:proofErr w:type="gramEnd"/>
    </w:p>
    <w:p w:rsidR="002C700B" w:rsidRPr="00995A1F" w:rsidRDefault="003F50D3" w:rsidP="00995A1F">
      <w:pPr>
        <w:pStyle w:val="Bezproreda"/>
        <w:jc w:val="left"/>
        <w:rPr>
          <w:rFonts w:asciiTheme="majorHAnsi" w:hAnsiTheme="majorHAnsi"/>
          <w:b/>
          <w:color w:val="00B050"/>
        </w:rPr>
      </w:pPr>
      <w:r w:rsidRPr="00995A1F">
        <w:rPr>
          <w:rFonts w:asciiTheme="majorHAnsi" w:hAnsiTheme="majorHAnsi"/>
          <w:b/>
          <w:color w:val="00B050"/>
        </w:rPr>
        <w:pict>
          <v:rect id="_x0000_i1027" style="width:453.6pt;height:1.8pt" o:hrstd="t" o:hr="t" fillcolor="#a0a0a0" stroked="f"/>
        </w:pict>
      </w:r>
    </w:p>
    <w:p w:rsidR="002C700B" w:rsidRPr="00995A1F" w:rsidRDefault="002C700B" w:rsidP="00995A1F">
      <w:pPr>
        <w:pStyle w:val="Bezproreda"/>
        <w:jc w:val="left"/>
        <w:rPr>
          <w:rFonts w:asciiTheme="majorHAnsi" w:hAnsiTheme="majorHAnsi"/>
          <w:b/>
          <w:color w:val="00B050"/>
        </w:rPr>
      </w:pPr>
      <w:r w:rsidRPr="00995A1F">
        <w:rPr>
          <w:rFonts w:asciiTheme="majorHAnsi" w:hAnsiTheme="majorHAnsi"/>
          <w:b/>
          <w:color w:val="00B050"/>
        </w:rPr>
        <w:t xml:space="preserve">Pravilnik o upisu djece u osnovnu </w:t>
      </w:r>
      <w:proofErr w:type="gramStart"/>
      <w:r w:rsidRPr="00995A1F">
        <w:rPr>
          <w:rFonts w:asciiTheme="majorHAnsi" w:hAnsiTheme="majorHAnsi"/>
          <w:b/>
          <w:color w:val="00B050"/>
        </w:rPr>
        <w:t>školu</w:t>
      </w:r>
      <w:proofErr w:type="gramEnd"/>
      <w:r w:rsidRPr="00995A1F">
        <w:rPr>
          <w:rFonts w:asciiTheme="majorHAnsi" w:hAnsiTheme="majorHAnsi"/>
          <w:b/>
          <w:color w:val="00B050"/>
        </w:rPr>
        <w:br/>
      </w:r>
      <w:hyperlink r:id="rId15" w:history="1">
        <w:r w:rsidRPr="00995A1F">
          <w:rPr>
            <w:rStyle w:val="Hiperveza"/>
            <w:rFonts w:asciiTheme="majorHAnsi" w:hAnsiTheme="majorHAnsi"/>
            <w:b/>
            <w:color w:val="00B050"/>
          </w:rPr>
          <w:t>(Narodne novine broj 13/91.)</w:t>
        </w:r>
      </w:hyperlink>
    </w:p>
    <w:p w:rsidR="002C700B" w:rsidRPr="00995A1F" w:rsidRDefault="002C700B" w:rsidP="00995A1F">
      <w:pPr>
        <w:pStyle w:val="Bezproreda"/>
        <w:jc w:val="left"/>
        <w:rPr>
          <w:rFonts w:asciiTheme="majorHAnsi" w:hAnsiTheme="majorHAnsi"/>
          <w:b/>
          <w:color w:val="00B050"/>
        </w:rPr>
      </w:pPr>
      <w:proofErr w:type="gramStart"/>
      <w:r w:rsidRPr="00995A1F">
        <w:rPr>
          <w:rFonts w:asciiTheme="majorHAnsi" w:hAnsiTheme="majorHAnsi"/>
          <w:b/>
          <w:color w:val="00B050"/>
        </w:rPr>
        <w:t xml:space="preserve">Ovim Pravilnikom uređuje se postupak </w:t>
      </w:r>
      <w:proofErr w:type="spellStart"/>
      <w:r w:rsidRPr="00995A1F">
        <w:rPr>
          <w:rFonts w:asciiTheme="majorHAnsi" w:hAnsiTheme="majorHAnsi"/>
          <w:b/>
          <w:color w:val="00B050"/>
        </w:rPr>
        <w:t>utvrdivanja</w:t>
      </w:r>
      <w:proofErr w:type="spellEnd"/>
      <w:r w:rsidRPr="00995A1F">
        <w:rPr>
          <w:rFonts w:asciiTheme="majorHAnsi" w:hAnsiTheme="majorHAnsi"/>
          <w:b/>
          <w:color w:val="00B050"/>
        </w:rPr>
        <w:t xml:space="preserve"> psihofizičkog stanja djece prije upisa u osnovnu školu, razlozi zbog kojih se može odgoditi upis u toj godini i postupak utvrđivanja primjerenog odgoja i obrazovanja djece s teškoćama u razvoju.</w:t>
      </w:r>
      <w:proofErr w:type="gramEnd"/>
    </w:p>
    <w:p w:rsidR="002C700B" w:rsidRPr="00995A1F" w:rsidRDefault="003F50D3" w:rsidP="00995A1F">
      <w:pPr>
        <w:pStyle w:val="Bezproreda"/>
        <w:jc w:val="left"/>
        <w:rPr>
          <w:rFonts w:asciiTheme="majorHAnsi" w:hAnsiTheme="majorHAnsi"/>
          <w:b/>
          <w:color w:val="00B050"/>
        </w:rPr>
      </w:pPr>
      <w:r w:rsidRPr="00995A1F">
        <w:rPr>
          <w:rFonts w:asciiTheme="majorHAnsi" w:hAnsiTheme="majorHAnsi"/>
          <w:b/>
          <w:color w:val="00B050"/>
        </w:rPr>
        <w:pict>
          <v:rect id="_x0000_i1028" style="width:453.6pt;height:1.8pt" o:hrstd="t" o:hr="t" fillcolor="#a0a0a0" stroked="f"/>
        </w:pict>
      </w:r>
    </w:p>
    <w:p w:rsidR="002C700B" w:rsidRPr="00995A1F" w:rsidRDefault="002C700B" w:rsidP="00995A1F">
      <w:pPr>
        <w:pStyle w:val="Bezproreda"/>
        <w:jc w:val="left"/>
        <w:rPr>
          <w:rFonts w:asciiTheme="majorHAnsi" w:hAnsiTheme="majorHAnsi"/>
          <w:b/>
          <w:color w:val="00B050"/>
        </w:rPr>
      </w:pPr>
      <w:r w:rsidRPr="00995A1F">
        <w:rPr>
          <w:rFonts w:asciiTheme="majorHAnsi" w:hAnsiTheme="majorHAnsi"/>
          <w:b/>
          <w:color w:val="00B050"/>
        </w:rPr>
        <w:t xml:space="preserve">Pravilnik o postupku utvrđivanja psihofizičkog stanja djeteta, učenika te sastavu stručnih </w:t>
      </w:r>
      <w:proofErr w:type="gramStart"/>
      <w:r w:rsidRPr="00995A1F">
        <w:rPr>
          <w:rFonts w:asciiTheme="majorHAnsi" w:hAnsiTheme="majorHAnsi"/>
          <w:b/>
          <w:color w:val="00B050"/>
        </w:rPr>
        <w:t>povjerenstava</w:t>
      </w:r>
      <w:proofErr w:type="gramEnd"/>
      <w:r w:rsidRPr="00995A1F">
        <w:rPr>
          <w:rFonts w:asciiTheme="majorHAnsi" w:hAnsiTheme="majorHAnsi"/>
          <w:b/>
          <w:color w:val="00B050"/>
        </w:rPr>
        <w:br/>
      </w:r>
      <w:hyperlink r:id="rId16" w:history="1">
        <w:r w:rsidRPr="00995A1F">
          <w:rPr>
            <w:rStyle w:val="Hiperveza"/>
            <w:rFonts w:asciiTheme="majorHAnsi" w:hAnsiTheme="majorHAnsi"/>
            <w:b/>
            <w:color w:val="00B050"/>
          </w:rPr>
          <w:t>(Narodne novine broj 67/14.)</w:t>
        </w:r>
      </w:hyperlink>
    </w:p>
    <w:p w:rsidR="002C700B" w:rsidRPr="00995A1F" w:rsidRDefault="002C700B" w:rsidP="00995A1F">
      <w:pPr>
        <w:pStyle w:val="Bezproreda"/>
        <w:jc w:val="left"/>
        <w:rPr>
          <w:rFonts w:asciiTheme="majorHAnsi" w:hAnsiTheme="majorHAnsi"/>
          <w:b/>
          <w:color w:val="00B050"/>
        </w:rPr>
      </w:pPr>
      <w:r w:rsidRPr="00995A1F">
        <w:rPr>
          <w:rFonts w:asciiTheme="majorHAnsi" w:hAnsiTheme="majorHAnsi"/>
          <w:b/>
          <w:color w:val="00B050"/>
        </w:rPr>
        <w:t>Ovim Pravilnikom propisuje se postupak utvrđivanja psihofizičkog stanja djeteta odnosno učenika zbog upisa u prvi razred osnovne škole, prijevremenog upisa, odgode ili privremenog oslobađanja od upisa u prvi razred osnovne škole, privremenog oslobađanja od već započetog školovanja i zbog utvrđivanja primjerenog programa školovanja, te sastav stručnih povjerenstava koja utvrđuju psihofizičko stanje djeteta.</w:t>
      </w:r>
    </w:p>
    <w:p w:rsidR="002C700B" w:rsidRPr="00995A1F" w:rsidRDefault="003F50D3" w:rsidP="00995A1F">
      <w:pPr>
        <w:pStyle w:val="Bezproreda"/>
        <w:jc w:val="left"/>
        <w:rPr>
          <w:rFonts w:asciiTheme="majorHAnsi" w:hAnsiTheme="majorHAnsi"/>
          <w:b/>
          <w:color w:val="00B050"/>
        </w:rPr>
      </w:pPr>
      <w:r w:rsidRPr="00995A1F">
        <w:rPr>
          <w:rFonts w:asciiTheme="majorHAnsi" w:hAnsiTheme="majorHAnsi"/>
          <w:b/>
          <w:color w:val="00B050"/>
        </w:rPr>
        <w:pict>
          <v:rect id="_x0000_i1029" style="width:453.6pt;height:1.8pt" o:hrstd="t" o:hr="t" fillcolor="#a0a0a0" stroked="f"/>
        </w:pict>
      </w:r>
    </w:p>
    <w:p w:rsidR="002C700B" w:rsidRPr="00995A1F" w:rsidRDefault="002C700B" w:rsidP="00995A1F">
      <w:pPr>
        <w:pStyle w:val="Bezproreda"/>
        <w:jc w:val="left"/>
        <w:rPr>
          <w:rFonts w:asciiTheme="majorHAnsi" w:hAnsiTheme="majorHAnsi"/>
          <w:b/>
          <w:color w:val="00B050"/>
        </w:rPr>
      </w:pPr>
      <w:r w:rsidRPr="00995A1F">
        <w:rPr>
          <w:rFonts w:asciiTheme="majorHAnsi" w:hAnsiTheme="majorHAnsi"/>
          <w:b/>
          <w:color w:val="00B050"/>
        </w:rPr>
        <w:t xml:space="preserve">Pravilnik o načinima, postupcima i elementima vrednovanja učenika u osnovnoj i srednjoj </w:t>
      </w:r>
      <w:proofErr w:type="gramStart"/>
      <w:r w:rsidRPr="00995A1F">
        <w:rPr>
          <w:rFonts w:asciiTheme="majorHAnsi" w:hAnsiTheme="majorHAnsi"/>
          <w:b/>
          <w:color w:val="00B050"/>
        </w:rPr>
        <w:t>školi</w:t>
      </w:r>
      <w:proofErr w:type="gramEnd"/>
      <w:r w:rsidRPr="00995A1F">
        <w:rPr>
          <w:rFonts w:asciiTheme="majorHAnsi" w:hAnsiTheme="majorHAnsi"/>
          <w:b/>
          <w:color w:val="00B050"/>
        </w:rPr>
        <w:br/>
      </w:r>
      <w:hyperlink r:id="rId17" w:history="1">
        <w:r w:rsidRPr="00995A1F">
          <w:rPr>
            <w:rStyle w:val="Hiperveza"/>
            <w:rFonts w:asciiTheme="majorHAnsi" w:hAnsiTheme="majorHAnsi"/>
            <w:b/>
            <w:color w:val="00B050"/>
          </w:rPr>
          <w:t>(Narodne novine broj 112/10.)</w:t>
        </w:r>
      </w:hyperlink>
    </w:p>
    <w:p w:rsidR="002C700B" w:rsidRPr="00995A1F" w:rsidRDefault="002C700B" w:rsidP="00995A1F">
      <w:pPr>
        <w:pStyle w:val="Bezproreda"/>
        <w:jc w:val="left"/>
        <w:rPr>
          <w:rFonts w:asciiTheme="majorHAnsi" w:hAnsiTheme="majorHAnsi"/>
          <w:b/>
          <w:color w:val="00B050"/>
        </w:rPr>
      </w:pPr>
      <w:r w:rsidRPr="00995A1F">
        <w:rPr>
          <w:rFonts w:asciiTheme="majorHAnsi" w:hAnsiTheme="majorHAnsi"/>
          <w:b/>
          <w:color w:val="00B050"/>
        </w:rPr>
        <w:t xml:space="preserve">Ovim Pravilnikom utvrđuju se načini, postupci i elementi vrednovanja odgojno-obrazovnih postignuća učenika u osnovnoj i srednjoj školi, prava i obveze učitelja/nastavnika, učenika, razrednika i ravnatelja u provođenju postupaka vrednovanja tijekom školske godine </w:t>
      </w:r>
      <w:proofErr w:type="gramStart"/>
      <w:r w:rsidRPr="00995A1F">
        <w:rPr>
          <w:rFonts w:asciiTheme="majorHAnsi" w:hAnsiTheme="majorHAnsi"/>
          <w:b/>
          <w:color w:val="00B050"/>
        </w:rPr>
        <w:t>te</w:t>
      </w:r>
      <w:proofErr w:type="gramEnd"/>
      <w:r w:rsidRPr="00995A1F">
        <w:rPr>
          <w:rFonts w:asciiTheme="majorHAnsi" w:hAnsiTheme="majorHAnsi"/>
          <w:b/>
          <w:color w:val="00B050"/>
        </w:rPr>
        <w:t xml:space="preserve"> prava obveze roditelja/skrbnika.</w:t>
      </w:r>
    </w:p>
    <w:p w:rsidR="002C700B" w:rsidRPr="00995A1F" w:rsidRDefault="003F50D3" w:rsidP="00995A1F">
      <w:pPr>
        <w:pStyle w:val="Bezproreda"/>
        <w:jc w:val="left"/>
        <w:rPr>
          <w:rFonts w:asciiTheme="majorHAnsi" w:hAnsiTheme="majorHAnsi"/>
          <w:b/>
          <w:color w:val="00B050"/>
        </w:rPr>
      </w:pPr>
      <w:r w:rsidRPr="00995A1F">
        <w:rPr>
          <w:rFonts w:asciiTheme="majorHAnsi" w:hAnsiTheme="majorHAnsi"/>
          <w:b/>
          <w:color w:val="00B050"/>
        </w:rPr>
        <w:pict>
          <v:rect id="_x0000_i1030" style="width:453.6pt;height:1.8pt" o:hrstd="t" o:hr="t" fillcolor="#a0a0a0" stroked="f"/>
        </w:pict>
      </w:r>
    </w:p>
    <w:p w:rsidR="002C700B" w:rsidRPr="00995A1F" w:rsidRDefault="002C700B" w:rsidP="00995A1F">
      <w:pPr>
        <w:pStyle w:val="Bezproreda"/>
        <w:jc w:val="left"/>
        <w:rPr>
          <w:rFonts w:asciiTheme="majorHAnsi" w:hAnsiTheme="majorHAnsi"/>
          <w:b/>
          <w:color w:val="00B050"/>
        </w:rPr>
      </w:pPr>
      <w:r w:rsidRPr="00995A1F">
        <w:rPr>
          <w:rFonts w:asciiTheme="majorHAnsi" w:hAnsiTheme="majorHAnsi"/>
          <w:b/>
          <w:color w:val="00B050"/>
        </w:rPr>
        <w:lastRenderedPageBreak/>
        <w:t xml:space="preserve">Pravilnik o kriterijima za izricanje pedagoških </w:t>
      </w:r>
      <w:proofErr w:type="gramStart"/>
      <w:r w:rsidRPr="00995A1F">
        <w:rPr>
          <w:rFonts w:asciiTheme="majorHAnsi" w:hAnsiTheme="majorHAnsi"/>
          <w:b/>
          <w:color w:val="00B050"/>
        </w:rPr>
        <w:t>mjera</w:t>
      </w:r>
      <w:proofErr w:type="gramEnd"/>
      <w:r w:rsidRPr="00995A1F">
        <w:rPr>
          <w:rFonts w:asciiTheme="majorHAnsi" w:hAnsiTheme="majorHAnsi"/>
          <w:b/>
          <w:color w:val="00B050"/>
        </w:rPr>
        <w:br/>
      </w:r>
      <w:hyperlink r:id="rId18" w:history="1">
        <w:r w:rsidRPr="00995A1F">
          <w:rPr>
            <w:rStyle w:val="Hiperveza"/>
            <w:rFonts w:asciiTheme="majorHAnsi" w:hAnsiTheme="majorHAnsi"/>
            <w:b/>
            <w:color w:val="00B050"/>
          </w:rPr>
          <w:t>(Narodne novine broj 94/15.)</w:t>
        </w:r>
      </w:hyperlink>
    </w:p>
    <w:p w:rsidR="002C700B" w:rsidRPr="00995A1F" w:rsidRDefault="002C700B" w:rsidP="00995A1F">
      <w:pPr>
        <w:pStyle w:val="Bezproreda"/>
        <w:jc w:val="left"/>
        <w:rPr>
          <w:rFonts w:asciiTheme="majorHAnsi" w:hAnsiTheme="majorHAnsi"/>
          <w:b/>
          <w:color w:val="00B050"/>
        </w:rPr>
      </w:pPr>
      <w:proofErr w:type="gramStart"/>
      <w:r w:rsidRPr="00995A1F">
        <w:rPr>
          <w:rFonts w:asciiTheme="majorHAnsi" w:hAnsiTheme="majorHAnsi"/>
          <w:b/>
          <w:color w:val="00B050"/>
        </w:rPr>
        <w:t>Ovim pravilnikom propisuju se kriteriji za izricanje pedagoških mjera učenicima osnovnih i srednjih škola.</w:t>
      </w:r>
      <w:proofErr w:type="gramEnd"/>
    </w:p>
    <w:p w:rsidR="002C700B" w:rsidRPr="00995A1F" w:rsidRDefault="002C700B" w:rsidP="00995A1F">
      <w:pPr>
        <w:pStyle w:val="Bezproreda"/>
        <w:jc w:val="left"/>
        <w:rPr>
          <w:rFonts w:asciiTheme="majorHAnsi" w:hAnsiTheme="majorHAnsi"/>
          <w:b/>
          <w:color w:val="00B050"/>
        </w:rPr>
      </w:pPr>
      <w:r w:rsidRPr="00995A1F">
        <w:rPr>
          <w:rFonts w:asciiTheme="majorHAnsi" w:hAnsiTheme="majorHAnsi"/>
          <w:b/>
          <w:color w:val="00B050"/>
        </w:rPr>
        <w:t> </w:t>
      </w:r>
    </w:p>
    <w:p w:rsidR="002C700B" w:rsidRPr="00995A1F" w:rsidRDefault="002C700B" w:rsidP="00995A1F">
      <w:pPr>
        <w:pStyle w:val="Bezproreda"/>
        <w:jc w:val="left"/>
        <w:rPr>
          <w:rFonts w:asciiTheme="majorHAnsi" w:hAnsiTheme="majorHAnsi"/>
          <w:b/>
          <w:color w:val="00B050"/>
        </w:rPr>
      </w:pPr>
      <w:r w:rsidRPr="00995A1F">
        <w:rPr>
          <w:rFonts w:asciiTheme="majorHAnsi" w:hAnsiTheme="majorHAnsi"/>
          <w:b/>
          <w:color w:val="00B050"/>
        </w:rPr>
        <w:t>Pravilnik o izmjeni pravilnika o kriterijima za izricanje pedagoških mjera</w:t>
      </w:r>
    </w:p>
    <w:p w:rsidR="002C700B" w:rsidRPr="00995A1F" w:rsidRDefault="003F50D3" w:rsidP="00995A1F">
      <w:pPr>
        <w:pStyle w:val="Bezproreda"/>
        <w:jc w:val="left"/>
        <w:rPr>
          <w:rFonts w:asciiTheme="majorHAnsi" w:hAnsiTheme="majorHAnsi"/>
          <w:b/>
          <w:color w:val="00B050"/>
        </w:rPr>
      </w:pPr>
      <w:hyperlink r:id="rId19" w:history="1">
        <w:r w:rsidR="002C700B" w:rsidRPr="00995A1F">
          <w:rPr>
            <w:rStyle w:val="Hiperveza"/>
            <w:rFonts w:asciiTheme="majorHAnsi" w:hAnsiTheme="majorHAnsi"/>
            <w:b/>
            <w:color w:val="00B050"/>
          </w:rPr>
          <w:t>(Narodne novine 3/2017, (125), pravilnik, 11.1.2017.)</w:t>
        </w:r>
      </w:hyperlink>
    </w:p>
    <w:p w:rsidR="002C700B" w:rsidRPr="00995A1F" w:rsidRDefault="003F50D3" w:rsidP="00995A1F">
      <w:pPr>
        <w:pStyle w:val="Bezproreda"/>
        <w:jc w:val="left"/>
        <w:rPr>
          <w:rFonts w:asciiTheme="majorHAnsi" w:hAnsiTheme="majorHAnsi"/>
          <w:b/>
          <w:color w:val="00B050"/>
        </w:rPr>
      </w:pPr>
      <w:r w:rsidRPr="00995A1F">
        <w:rPr>
          <w:rFonts w:asciiTheme="majorHAnsi" w:hAnsiTheme="majorHAnsi"/>
          <w:b/>
          <w:color w:val="00B050"/>
        </w:rPr>
        <w:pict>
          <v:rect id="_x0000_i1031" style="width:453.6pt;height:1.8pt" o:hrstd="t" o:hr="t" fillcolor="#a0a0a0" stroked="f"/>
        </w:pict>
      </w:r>
    </w:p>
    <w:p w:rsidR="002C700B" w:rsidRPr="00995A1F" w:rsidRDefault="002C700B" w:rsidP="00995A1F">
      <w:pPr>
        <w:pStyle w:val="Bezproreda"/>
        <w:jc w:val="left"/>
        <w:rPr>
          <w:rFonts w:asciiTheme="majorHAnsi" w:hAnsiTheme="majorHAnsi"/>
          <w:b/>
          <w:color w:val="00B050"/>
        </w:rPr>
      </w:pPr>
      <w:r w:rsidRPr="00995A1F">
        <w:rPr>
          <w:rFonts w:asciiTheme="majorHAnsi" w:hAnsiTheme="majorHAnsi"/>
          <w:b/>
          <w:color w:val="00B050"/>
        </w:rPr>
        <w:t xml:space="preserve">Pravilnik o načinu postupanja odgojno-obrazovnih radnika školskih ustanova u poduzimanju mjera zaštite prava učenika te prijave svakog kršenja tih prava nadležnim </w:t>
      </w:r>
      <w:proofErr w:type="gramStart"/>
      <w:r w:rsidRPr="00995A1F">
        <w:rPr>
          <w:rFonts w:asciiTheme="majorHAnsi" w:hAnsiTheme="majorHAnsi"/>
          <w:b/>
          <w:color w:val="00B050"/>
        </w:rPr>
        <w:t>tijelima</w:t>
      </w:r>
      <w:proofErr w:type="gramEnd"/>
      <w:r w:rsidRPr="00995A1F">
        <w:rPr>
          <w:rFonts w:asciiTheme="majorHAnsi" w:hAnsiTheme="majorHAnsi"/>
          <w:b/>
          <w:color w:val="00B050"/>
        </w:rPr>
        <w:br/>
      </w:r>
      <w:hyperlink r:id="rId20" w:history="1">
        <w:r w:rsidRPr="00995A1F">
          <w:rPr>
            <w:rStyle w:val="Hiperveza"/>
            <w:rFonts w:asciiTheme="majorHAnsi" w:hAnsiTheme="majorHAnsi"/>
            <w:b/>
            <w:color w:val="00B050"/>
          </w:rPr>
          <w:t>(Narodne novine broj 132/13.)</w:t>
        </w:r>
      </w:hyperlink>
    </w:p>
    <w:p w:rsidR="002C700B" w:rsidRPr="00995A1F" w:rsidRDefault="002C700B" w:rsidP="00995A1F">
      <w:pPr>
        <w:pStyle w:val="Bezproreda"/>
        <w:jc w:val="left"/>
        <w:rPr>
          <w:rFonts w:asciiTheme="majorHAnsi" w:hAnsiTheme="majorHAnsi"/>
          <w:b/>
          <w:color w:val="00B050"/>
        </w:rPr>
      </w:pPr>
      <w:r w:rsidRPr="00995A1F">
        <w:rPr>
          <w:rFonts w:asciiTheme="majorHAnsi" w:hAnsiTheme="majorHAnsi"/>
          <w:b/>
          <w:color w:val="00B050"/>
        </w:rPr>
        <w:t xml:space="preserve">Ovim Pravilnikom propisuje se način postupanja učitelja, nastavnika, odgajatelja, stručnih suradnika i ravnatelja osnovnih i srednjih škola </w:t>
      </w:r>
      <w:proofErr w:type="gramStart"/>
      <w:r w:rsidRPr="00995A1F">
        <w:rPr>
          <w:rFonts w:asciiTheme="majorHAnsi" w:hAnsiTheme="majorHAnsi"/>
          <w:b/>
          <w:color w:val="00B050"/>
        </w:rPr>
        <w:t>te</w:t>
      </w:r>
      <w:proofErr w:type="gramEnd"/>
      <w:r w:rsidRPr="00995A1F">
        <w:rPr>
          <w:rFonts w:asciiTheme="majorHAnsi" w:hAnsiTheme="majorHAnsi"/>
          <w:b/>
          <w:color w:val="00B050"/>
        </w:rPr>
        <w:t xml:space="preserve"> učeničkih domova, u poduzimanju mjera zaštite prava učenika te obveze prijave svakog kršenja tih prava nadležnim tijelima.</w:t>
      </w:r>
    </w:p>
    <w:p w:rsidR="002C700B" w:rsidRPr="00995A1F" w:rsidRDefault="003F50D3" w:rsidP="00995A1F">
      <w:pPr>
        <w:pStyle w:val="Bezproreda"/>
        <w:jc w:val="left"/>
        <w:rPr>
          <w:rFonts w:asciiTheme="majorHAnsi" w:hAnsiTheme="majorHAnsi"/>
          <w:b/>
          <w:color w:val="00B050"/>
        </w:rPr>
      </w:pPr>
      <w:r w:rsidRPr="00995A1F">
        <w:rPr>
          <w:rFonts w:asciiTheme="majorHAnsi" w:hAnsiTheme="majorHAnsi"/>
          <w:b/>
          <w:color w:val="00B050"/>
        </w:rPr>
        <w:pict>
          <v:rect id="_x0000_i1032" style="width:453.6pt;height:1.8pt" o:hrstd="t" o:hr="t" fillcolor="#a0a0a0" stroked="f"/>
        </w:pict>
      </w:r>
    </w:p>
    <w:p w:rsidR="002C700B" w:rsidRPr="00995A1F" w:rsidRDefault="002C700B" w:rsidP="00995A1F">
      <w:pPr>
        <w:pStyle w:val="Bezproreda"/>
        <w:jc w:val="left"/>
        <w:rPr>
          <w:rFonts w:asciiTheme="majorHAnsi" w:hAnsiTheme="majorHAnsi"/>
          <w:b/>
          <w:color w:val="00B050"/>
        </w:rPr>
      </w:pPr>
      <w:r w:rsidRPr="00995A1F">
        <w:rPr>
          <w:rFonts w:asciiTheme="majorHAnsi" w:hAnsiTheme="majorHAnsi"/>
          <w:b/>
          <w:color w:val="00B050"/>
        </w:rPr>
        <w:t xml:space="preserve">Pravilnik o osnovnoškolskom i srednjoškolskom odgoju i obrazovanju učenika s teškoćama u </w:t>
      </w:r>
      <w:proofErr w:type="gramStart"/>
      <w:r w:rsidRPr="00995A1F">
        <w:rPr>
          <w:rFonts w:asciiTheme="majorHAnsi" w:hAnsiTheme="majorHAnsi"/>
          <w:b/>
          <w:color w:val="00B050"/>
        </w:rPr>
        <w:t>razvoju</w:t>
      </w:r>
      <w:proofErr w:type="gramEnd"/>
      <w:r w:rsidRPr="00995A1F">
        <w:rPr>
          <w:rFonts w:asciiTheme="majorHAnsi" w:hAnsiTheme="majorHAnsi"/>
          <w:b/>
          <w:color w:val="00B050"/>
        </w:rPr>
        <w:br/>
      </w:r>
      <w:hyperlink r:id="rId21" w:history="1">
        <w:r w:rsidRPr="00995A1F">
          <w:rPr>
            <w:rStyle w:val="Hiperveza"/>
            <w:rFonts w:asciiTheme="majorHAnsi" w:hAnsiTheme="majorHAnsi"/>
            <w:b/>
            <w:color w:val="00B050"/>
          </w:rPr>
          <w:t>(Narodne novine broj 24/15.)</w:t>
        </w:r>
      </w:hyperlink>
    </w:p>
    <w:p w:rsidR="002C700B" w:rsidRPr="00995A1F" w:rsidRDefault="002C700B" w:rsidP="00995A1F">
      <w:pPr>
        <w:pStyle w:val="Bezproreda"/>
        <w:jc w:val="left"/>
        <w:rPr>
          <w:rFonts w:asciiTheme="majorHAnsi" w:hAnsiTheme="majorHAnsi"/>
          <w:b/>
          <w:color w:val="00B050"/>
        </w:rPr>
      </w:pPr>
      <w:r w:rsidRPr="00995A1F">
        <w:rPr>
          <w:rFonts w:asciiTheme="majorHAnsi" w:hAnsiTheme="majorHAnsi"/>
          <w:b/>
          <w:color w:val="00B050"/>
        </w:rPr>
        <w:t xml:space="preserve">Ovim Pravilnikom utvrđuju se vrste teškoća učenika s teškoćama u razvoju </w:t>
      </w:r>
      <w:proofErr w:type="gramStart"/>
      <w:r w:rsidRPr="00995A1F">
        <w:rPr>
          <w:rFonts w:asciiTheme="majorHAnsi" w:hAnsiTheme="majorHAnsi"/>
          <w:b/>
          <w:color w:val="00B050"/>
        </w:rPr>
        <w:t>na</w:t>
      </w:r>
      <w:proofErr w:type="gramEnd"/>
      <w:r w:rsidRPr="00995A1F">
        <w:rPr>
          <w:rFonts w:asciiTheme="majorHAnsi" w:hAnsiTheme="majorHAnsi"/>
          <w:b/>
          <w:color w:val="00B050"/>
        </w:rPr>
        <w:t xml:space="preserve"> temelju kojih učenici ostvaruju pravo na primjerene programe školovanja i primjerene oblike pomoći školovanja.</w:t>
      </w:r>
    </w:p>
    <w:p w:rsidR="002C700B" w:rsidRPr="00995A1F" w:rsidRDefault="003F50D3" w:rsidP="00995A1F">
      <w:pPr>
        <w:pStyle w:val="Bezproreda"/>
        <w:jc w:val="left"/>
        <w:rPr>
          <w:rFonts w:asciiTheme="majorHAnsi" w:hAnsiTheme="majorHAnsi"/>
          <w:b/>
          <w:color w:val="00B050"/>
        </w:rPr>
      </w:pPr>
      <w:r w:rsidRPr="00995A1F">
        <w:rPr>
          <w:rFonts w:asciiTheme="majorHAnsi" w:hAnsiTheme="majorHAnsi"/>
          <w:b/>
          <w:color w:val="00B050"/>
        </w:rPr>
        <w:pict>
          <v:rect id="_x0000_i1033" style="width:453.6pt;height:1.8pt" o:hrstd="t" o:hr="t" fillcolor="#a0a0a0" stroked="f"/>
        </w:pict>
      </w:r>
    </w:p>
    <w:p w:rsidR="002C700B" w:rsidRPr="00995A1F" w:rsidRDefault="002C700B" w:rsidP="00995A1F">
      <w:pPr>
        <w:pStyle w:val="Bezproreda"/>
        <w:jc w:val="left"/>
        <w:rPr>
          <w:rFonts w:asciiTheme="majorHAnsi" w:hAnsiTheme="majorHAnsi"/>
          <w:b/>
          <w:color w:val="00B050"/>
        </w:rPr>
      </w:pPr>
      <w:r w:rsidRPr="00995A1F">
        <w:rPr>
          <w:rFonts w:asciiTheme="majorHAnsi" w:hAnsiTheme="majorHAnsi"/>
          <w:b/>
          <w:color w:val="00B050"/>
        </w:rPr>
        <w:t xml:space="preserve">Pravilnik o provođenju pripremne i dopunske nastave za učenike koji ne znaju ili nedostatno znaju hrvatski jezik i nastave materinskoga jezika i kulture države podrijetla </w:t>
      </w:r>
      <w:proofErr w:type="gramStart"/>
      <w:r w:rsidRPr="00995A1F">
        <w:rPr>
          <w:rFonts w:asciiTheme="majorHAnsi" w:hAnsiTheme="majorHAnsi"/>
          <w:b/>
          <w:color w:val="00B050"/>
        </w:rPr>
        <w:t>učenika</w:t>
      </w:r>
      <w:proofErr w:type="gramEnd"/>
      <w:r w:rsidRPr="00995A1F">
        <w:rPr>
          <w:rFonts w:asciiTheme="majorHAnsi" w:hAnsiTheme="majorHAnsi"/>
          <w:b/>
          <w:color w:val="00B050"/>
        </w:rPr>
        <w:br/>
      </w:r>
      <w:hyperlink r:id="rId22" w:history="1">
        <w:r w:rsidRPr="00995A1F">
          <w:rPr>
            <w:rStyle w:val="Hiperveza"/>
            <w:rFonts w:asciiTheme="majorHAnsi" w:hAnsiTheme="majorHAnsi"/>
            <w:b/>
            <w:color w:val="00B050"/>
          </w:rPr>
          <w:t>(Narodne novine broj 15/13.)</w:t>
        </w:r>
      </w:hyperlink>
    </w:p>
    <w:p w:rsidR="002C700B" w:rsidRPr="00995A1F" w:rsidRDefault="002C700B" w:rsidP="00995A1F">
      <w:pPr>
        <w:pStyle w:val="Bezproreda"/>
        <w:jc w:val="left"/>
        <w:rPr>
          <w:rFonts w:asciiTheme="majorHAnsi" w:hAnsiTheme="majorHAnsi"/>
          <w:b/>
          <w:color w:val="00B050"/>
        </w:rPr>
      </w:pPr>
      <w:r w:rsidRPr="00995A1F">
        <w:rPr>
          <w:rFonts w:asciiTheme="majorHAnsi" w:hAnsiTheme="majorHAnsi"/>
          <w:b/>
          <w:color w:val="00B050"/>
        </w:rPr>
        <w:t>Ovim Pravilnikom se propisuje način provođenja programa učenja hrvatskoga jezika te provjere znanja za učenike koji imaju pravo na školovanje u Republici Hrvatskoj, a ne znaju ili nedostatno znaju hrvatski jezik te stjecanje znanja iz materinskoga jezika i kulture države podrijetla učenika koji su članovi obitelji radnika koji je državljanin države članice Europske unije te obavlja ili je obavljao samostalnu djelatnost, odnosno koji je zaposlen ili je bio zaposlen na području Republike Hrvatske.</w:t>
      </w:r>
    </w:p>
    <w:p w:rsidR="002C700B" w:rsidRPr="00995A1F" w:rsidRDefault="003F50D3" w:rsidP="00995A1F">
      <w:pPr>
        <w:pStyle w:val="Bezproreda"/>
        <w:jc w:val="left"/>
        <w:rPr>
          <w:rFonts w:asciiTheme="majorHAnsi" w:hAnsiTheme="majorHAnsi"/>
          <w:b/>
          <w:color w:val="00B050"/>
        </w:rPr>
      </w:pPr>
      <w:r w:rsidRPr="00995A1F">
        <w:rPr>
          <w:rFonts w:asciiTheme="majorHAnsi" w:hAnsiTheme="majorHAnsi"/>
          <w:b/>
          <w:color w:val="00B050"/>
        </w:rPr>
        <w:pict>
          <v:rect id="_x0000_i1034" style="width:453.6pt;height:1.8pt" o:hrstd="t" o:hr="t" fillcolor="#a0a0a0" stroked="f"/>
        </w:pict>
      </w:r>
    </w:p>
    <w:p w:rsidR="002C700B" w:rsidRPr="00995A1F" w:rsidRDefault="002C700B" w:rsidP="00995A1F">
      <w:pPr>
        <w:pStyle w:val="Bezproreda"/>
        <w:jc w:val="left"/>
        <w:rPr>
          <w:rFonts w:asciiTheme="majorHAnsi" w:hAnsiTheme="majorHAnsi"/>
          <w:b/>
          <w:color w:val="00B050"/>
        </w:rPr>
      </w:pPr>
      <w:r w:rsidRPr="00995A1F">
        <w:rPr>
          <w:rFonts w:asciiTheme="majorHAnsi" w:hAnsiTheme="majorHAnsi"/>
          <w:b/>
          <w:color w:val="00B050"/>
        </w:rPr>
        <w:t xml:space="preserve">Odluka o Programu hrvatskog jezika za pripremnu nastavu za učenike osnovne i srednje škole koji ne znaju ili nedovoljno poznaju hrvatski </w:t>
      </w:r>
      <w:proofErr w:type="gramStart"/>
      <w:r w:rsidRPr="00995A1F">
        <w:rPr>
          <w:rFonts w:asciiTheme="majorHAnsi" w:hAnsiTheme="majorHAnsi"/>
          <w:b/>
          <w:color w:val="00B050"/>
        </w:rPr>
        <w:t>jezik</w:t>
      </w:r>
      <w:proofErr w:type="gramEnd"/>
      <w:r w:rsidRPr="00995A1F">
        <w:rPr>
          <w:rFonts w:asciiTheme="majorHAnsi" w:hAnsiTheme="majorHAnsi"/>
          <w:b/>
          <w:color w:val="00B050"/>
        </w:rPr>
        <w:br/>
      </w:r>
      <w:hyperlink r:id="rId23" w:history="1">
        <w:r w:rsidRPr="00995A1F">
          <w:rPr>
            <w:rStyle w:val="Hiperveza"/>
            <w:rFonts w:asciiTheme="majorHAnsi" w:hAnsiTheme="majorHAnsi"/>
            <w:b/>
            <w:color w:val="00B050"/>
          </w:rPr>
          <w:t>(Narodne novine broj 151/11.)</w:t>
        </w:r>
      </w:hyperlink>
    </w:p>
    <w:p w:rsidR="002C700B" w:rsidRPr="00995A1F" w:rsidRDefault="002C700B" w:rsidP="00995A1F">
      <w:pPr>
        <w:pStyle w:val="Bezproreda"/>
        <w:jc w:val="left"/>
        <w:rPr>
          <w:rFonts w:asciiTheme="majorHAnsi" w:hAnsiTheme="majorHAnsi"/>
          <w:b/>
          <w:color w:val="00B050"/>
        </w:rPr>
      </w:pPr>
      <w:r w:rsidRPr="00995A1F">
        <w:rPr>
          <w:rFonts w:asciiTheme="majorHAnsi" w:hAnsiTheme="majorHAnsi"/>
          <w:b/>
          <w:color w:val="00B050"/>
        </w:rPr>
        <w:t xml:space="preserve">Ovom se Odlukom donosi Program hrvatskoga jezika za pripremnu nastavu za učenike osnovne i srednje škole koji ne znaju </w:t>
      </w:r>
      <w:proofErr w:type="gramStart"/>
      <w:r w:rsidRPr="00995A1F">
        <w:rPr>
          <w:rFonts w:asciiTheme="majorHAnsi" w:hAnsiTheme="majorHAnsi"/>
          <w:b/>
          <w:color w:val="00B050"/>
        </w:rPr>
        <w:t>ili</w:t>
      </w:r>
      <w:proofErr w:type="gramEnd"/>
      <w:r w:rsidRPr="00995A1F">
        <w:rPr>
          <w:rFonts w:asciiTheme="majorHAnsi" w:hAnsiTheme="majorHAnsi"/>
          <w:b/>
          <w:color w:val="00B050"/>
        </w:rPr>
        <w:t xml:space="preserve"> nedovoljno poznaju hrvatski jezik.</w:t>
      </w:r>
    </w:p>
    <w:p w:rsidR="002C700B" w:rsidRPr="00995A1F" w:rsidRDefault="003F50D3" w:rsidP="00995A1F">
      <w:pPr>
        <w:pStyle w:val="Bezproreda"/>
        <w:jc w:val="left"/>
        <w:rPr>
          <w:rFonts w:asciiTheme="majorHAnsi" w:hAnsiTheme="majorHAnsi"/>
          <w:b/>
          <w:color w:val="00B050"/>
        </w:rPr>
      </w:pPr>
      <w:r w:rsidRPr="00995A1F">
        <w:rPr>
          <w:rFonts w:asciiTheme="majorHAnsi" w:hAnsiTheme="majorHAnsi"/>
          <w:b/>
          <w:color w:val="00B050"/>
        </w:rPr>
        <w:pict>
          <v:rect id="_x0000_i1035" style="width:453.6pt;height:1.8pt" o:hrstd="t" o:hr="t" fillcolor="#a0a0a0" stroked="f"/>
        </w:pict>
      </w:r>
    </w:p>
    <w:p w:rsidR="002C700B" w:rsidRPr="00995A1F" w:rsidRDefault="002C700B" w:rsidP="00995A1F">
      <w:pPr>
        <w:pStyle w:val="Bezproreda"/>
        <w:jc w:val="left"/>
        <w:rPr>
          <w:rFonts w:asciiTheme="majorHAnsi" w:hAnsiTheme="majorHAnsi"/>
          <w:b/>
          <w:color w:val="00B050"/>
        </w:rPr>
      </w:pPr>
      <w:r w:rsidRPr="00995A1F">
        <w:rPr>
          <w:rFonts w:asciiTheme="majorHAnsi" w:hAnsiTheme="majorHAnsi"/>
          <w:b/>
          <w:color w:val="00B050"/>
        </w:rPr>
        <w:t>Zakon o udžbenicima za osnovnu i srednju školu</w:t>
      </w:r>
    </w:p>
    <w:p w:rsidR="002C700B" w:rsidRPr="00995A1F" w:rsidRDefault="002C700B" w:rsidP="00995A1F">
      <w:pPr>
        <w:pStyle w:val="Bezproreda"/>
        <w:jc w:val="left"/>
        <w:rPr>
          <w:rFonts w:asciiTheme="majorHAnsi" w:hAnsiTheme="majorHAnsi"/>
          <w:b/>
          <w:color w:val="00B050"/>
        </w:rPr>
      </w:pPr>
      <w:r w:rsidRPr="00995A1F">
        <w:rPr>
          <w:rFonts w:asciiTheme="majorHAnsi" w:hAnsiTheme="majorHAnsi"/>
          <w:b/>
          <w:color w:val="00B050"/>
        </w:rPr>
        <w:t xml:space="preserve">Ovim se Zakonom uređuje postupak uvrštavanja, odobravanja, izbora i povlačenja iz uporabe udžbenika i dopunskih nastavnih sredstava, odobrenje i uporaba pomoćnih nastavnih sredstava za učenike osnovne i srednje škole </w:t>
      </w:r>
      <w:proofErr w:type="gramStart"/>
      <w:r w:rsidRPr="00995A1F">
        <w:rPr>
          <w:rFonts w:asciiTheme="majorHAnsi" w:hAnsiTheme="majorHAnsi"/>
          <w:b/>
          <w:color w:val="00B050"/>
        </w:rPr>
        <w:t>te</w:t>
      </w:r>
      <w:proofErr w:type="gramEnd"/>
      <w:r w:rsidRPr="00995A1F">
        <w:rPr>
          <w:rFonts w:asciiTheme="majorHAnsi" w:hAnsiTheme="majorHAnsi"/>
          <w:b/>
          <w:color w:val="00B050"/>
        </w:rPr>
        <w:t xml:space="preserve"> financiranje nabave udžbenika i dopunskih nastavnih sredstava sredstvima državnog proračuna.</w:t>
      </w:r>
    </w:p>
    <w:p w:rsidR="002C700B" w:rsidRPr="00995A1F" w:rsidRDefault="002C700B" w:rsidP="00995A1F">
      <w:pPr>
        <w:pStyle w:val="Bezproreda"/>
        <w:jc w:val="left"/>
        <w:rPr>
          <w:rFonts w:asciiTheme="majorHAnsi" w:hAnsiTheme="majorHAnsi"/>
          <w:b/>
          <w:color w:val="00B050"/>
        </w:rPr>
      </w:pPr>
      <w:r w:rsidRPr="00995A1F">
        <w:rPr>
          <w:rFonts w:asciiTheme="majorHAnsi" w:hAnsiTheme="majorHAnsi"/>
          <w:b/>
          <w:color w:val="00B050"/>
        </w:rPr>
        <w:t xml:space="preserve">Zakon o udžbenicima za osnovnu i srednju </w:t>
      </w:r>
      <w:proofErr w:type="gramStart"/>
      <w:r w:rsidRPr="00995A1F">
        <w:rPr>
          <w:rFonts w:asciiTheme="majorHAnsi" w:hAnsiTheme="majorHAnsi"/>
          <w:b/>
          <w:color w:val="00B050"/>
        </w:rPr>
        <w:t>školu</w:t>
      </w:r>
      <w:proofErr w:type="gramEnd"/>
      <w:r w:rsidRPr="00995A1F">
        <w:rPr>
          <w:rFonts w:asciiTheme="majorHAnsi" w:hAnsiTheme="majorHAnsi"/>
          <w:b/>
          <w:color w:val="00B050"/>
        </w:rPr>
        <w:br/>
      </w:r>
      <w:hyperlink r:id="rId24" w:history="1">
        <w:r w:rsidRPr="00995A1F">
          <w:rPr>
            <w:rStyle w:val="Hiperveza"/>
            <w:rFonts w:asciiTheme="majorHAnsi" w:hAnsiTheme="majorHAnsi"/>
            <w:b/>
            <w:color w:val="00B050"/>
          </w:rPr>
          <w:t>(Narodne novine broj 27/10.)</w:t>
        </w:r>
      </w:hyperlink>
    </w:p>
    <w:p w:rsidR="002C700B" w:rsidRPr="00995A1F" w:rsidRDefault="002C700B" w:rsidP="00995A1F">
      <w:pPr>
        <w:pStyle w:val="Bezproreda"/>
        <w:jc w:val="left"/>
        <w:rPr>
          <w:rFonts w:asciiTheme="majorHAnsi" w:hAnsiTheme="majorHAnsi"/>
          <w:b/>
          <w:color w:val="00B050"/>
        </w:rPr>
      </w:pPr>
      <w:r w:rsidRPr="00995A1F">
        <w:rPr>
          <w:rFonts w:asciiTheme="majorHAnsi" w:hAnsiTheme="majorHAnsi"/>
          <w:b/>
          <w:color w:val="00B050"/>
        </w:rPr>
        <w:t xml:space="preserve">Zakon o izmjenama Zakona o udžbenicima za osnovnu i srednju </w:t>
      </w:r>
      <w:proofErr w:type="gramStart"/>
      <w:r w:rsidRPr="00995A1F">
        <w:rPr>
          <w:rFonts w:asciiTheme="majorHAnsi" w:hAnsiTheme="majorHAnsi"/>
          <w:b/>
          <w:color w:val="00B050"/>
        </w:rPr>
        <w:t>školu</w:t>
      </w:r>
      <w:proofErr w:type="gramEnd"/>
      <w:r w:rsidRPr="00995A1F">
        <w:rPr>
          <w:rFonts w:asciiTheme="majorHAnsi" w:hAnsiTheme="majorHAnsi"/>
          <w:b/>
          <w:color w:val="00B050"/>
        </w:rPr>
        <w:br/>
      </w:r>
      <w:hyperlink r:id="rId25" w:history="1">
        <w:r w:rsidRPr="00995A1F">
          <w:rPr>
            <w:rStyle w:val="Hiperveza"/>
            <w:rFonts w:asciiTheme="majorHAnsi" w:hAnsiTheme="majorHAnsi"/>
            <w:b/>
            <w:color w:val="00B050"/>
          </w:rPr>
          <w:t>(Narodne novine broj 55/11.)</w:t>
        </w:r>
      </w:hyperlink>
    </w:p>
    <w:p w:rsidR="002C700B" w:rsidRPr="00995A1F" w:rsidRDefault="002C700B" w:rsidP="00995A1F">
      <w:pPr>
        <w:pStyle w:val="Bezproreda"/>
        <w:jc w:val="left"/>
        <w:rPr>
          <w:rFonts w:asciiTheme="majorHAnsi" w:hAnsiTheme="majorHAnsi"/>
          <w:b/>
          <w:color w:val="00B050"/>
        </w:rPr>
      </w:pPr>
      <w:r w:rsidRPr="00995A1F">
        <w:rPr>
          <w:rFonts w:asciiTheme="majorHAnsi" w:hAnsiTheme="majorHAnsi"/>
          <w:b/>
          <w:color w:val="00B050"/>
        </w:rPr>
        <w:t xml:space="preserve">Uredbu o izmjenama Zakona o udžbenicima za osnovnu i srednju </w:t>
      </w:r>
      <w:proofErr w:type="gramStart"/>
      <w:r w:rsidRPr="00995A1F">
        <w:rPr>
          <w:rFonts w:asciiTheme="majorHAnsi" w:hAnsiTheme="majorHAnsi"/>
          <w:b/>
          <w:color w:val="00B050"/>
        </w:rPr>
        <w:t>školu</w:t>
      </w:r>
      <w:proofErr w:type="gramEnd"/>
      <w:r w:rsidRPr="00995A1F">
        <w:rPr>
          <w:rFonts w:asciiTheme="majorHAnsi" w:hAnsiTheme="majorHAnsi"/>
          <w:b/>
          <w:color w:val="00B050"/>
        </w:rPr>
        <w:br/>
      </w:r>
      <w:hyperlink r:id="rId26" w:history="1">
        <w:r w:rsidRPr="00995A1F">
          <w:rPr>
            <w:rStyle w:val="Hiperveza"/>
            <w:rFonts w:asciiTheme="majorHAnsi" w:hAnsiTheme="majorHAnsi"/>
            <w:b/>
            <w:color w:val="00B050"/>
          </w:rPr>
          <w:t>(Narodne novine broj 101/13.)</w:t>
        </w:r>
      </w:hyperlink>
    </w:p>
    <w:p w:rsidR="002C700B" w:rsidRPr="00995A1F" w:rsidRDefault="003F50D3" w:rsidP="00995A1F">
      <w:pPr>
        <w:pStyle w:val="Bezproreda"/>
        <w:jc w:val="left"/>
        <w:rPr>
          <w:rFonts w:asciiTheme="majorHAnsi" w:hAnsiTheme="majorHAnsi"/>
          <w:b/>
          <w:color w:val="00B050"/>
        </w:rPr>
      </w:pPr>
      <w:r w:rsidRPr="00995A1F">
        <w:rPr>
          <w:rFonts w:asciiTheme="majorHAnsi" w:hAnsiTheme="majorHAnsi"/>
          <w:b/>
          <w:color w:val="00B050"/>
        </w:rPr>
        <w:pict>
          <v:rect id="_x0000_i1036" style="width:453.6pt;height:1.8pt" o:hrstd="t" o:hr="t" fillcolor="#a0a0a0" stroked="f"/>
        </w:pict>
      </w:r>
    </w:p>
    <w:p w:rsidR="002C700B" w:rsidRPr="00995A1F" w:rsidRDefault="002C700B" w:rsidP="00995A1F">
      <w:pPr>
        <w:pStyle w:val="Bezproreda"/>
        <w:jc w:val="left"/>
        <w:rPr>
          <w:rFonts w:asciiTheme="majorHAnsi" w:hAnsiTheme="majorHAnsi"/>
          <w:b/>
          <w:color w:val="00B050"/>
        </w:rPr>
      </w:pPr>
      <w:r w:rsidRPr="00995A1F">
        <w:rPr>
          <w:rFonts w:asciiTheme="majorHAnsi" w:hAnsiTheme="majorHAnsi"/>
          <w:b/>
          <w:color w:val="00B050"/>
        </w:rPr>
        <w:t xml:space="preserve">Pravilnik o obveznim udžbenicima i pripadajućim dopunskim nastavnim </w:t>
      </w:r>
      <w:proofErr w:type="gramStart"/>
      <w:r w:rsidRPr="00995A1F">
        <w:rPr>
          <w:rFonts w:asciiTheme="majorHAnsi" w:hAnsiTheme="majorHAnsi"/>
          <w:b/>
          <w:color w:val="00B050"/>
        </w:rPr>
        <w:t>sredstvima</w:t>
      </w:r>
      <w:proofErr w:type="gramEnd"/>
      <w:r w:rsidRPr="00995A1F">
        <w:rPr>
          <w:rFonts w:asciiTheme="majorHAnsi" w:hAnsiTheme="majorHAnsi"/>
          <w:b/>
          <w:color w:val="00B050"/>
        </w:rPr>
        <w:br/>
      </w:r>
      <w:hyperlink r:id="rId27" w:history="1">
        <w:r w:rsidRPr="00995A1F">
          <w:rPr>
            <w:rStyle w:val="Hiperveza"/>
            <w:rFonts w:asciiTheme="majorHAnsi" w:hAnsiTheme="majorHAnsi"/>
            <w:b/>
            <w:color w:val="00B050"/>
          </w:rPr>
          <w:t>(Narodne novine broj 104/13.)</w:t>
        </w:r>
      </w:hyperlink>
    </w:p>
    <w:p w:rsidR="002C700B" w:rsidRPr="00995A1F" w:rsidRDefault="002C700B" w:rsidP="00995A1F">
      <w:pPr>
        <w:pStyle w:val="Bezproreda"/>
        <w:jc w:val="left"/>
        <w:rPr>
          <w:rFonts w:asciiTheme="majorHAnsi" w:hAnsiTheme="majorHAnsi"/>
          <w:b/>
          <w:color w:val="00B050"/>
        </w:rPr>
      </w:pPr>
      <w:r w:rsidRPr="00995A1F">
        <w:rPr>
          <w:rFonts w:asciiTheme="majorHAnsi" w:hAnsiTheme="majorHAnsi"/>
          <w:b/>
          <w:color w:val="00B050"/>
        </w:rPr>
        <w:t xml:space="preserve">Ovim se Pravilnikom propisuje koji se udžbenici i pripadajuća dopunska nastavna sredstva smatraju obveznima za uporabu u nastavnom i odgojno-obrazovnom radu u osnovnoj i srednjoj školi i služe za realizaciju redovitoga nastavnog plana i programa </w:t>
      </w:r>
      <w:proofErr w:type="gramStart"/>
      <w:r w:rsidRPr="00995A1F">
        <w:rPr>
          <w:rFonts w:asciiTheme="majorHAnsi" w:hAnsiTheme="majorHAnsi"/>
          <w:b/>
          <w:color w:val="00B050"/>
        </w:rPr>
        <w:t>te</w:t>
      </w:r>
      <w:proofErr w:type="gramEnd"/>
      <w:r w:rsidRPr="00995A1F">
        <w:rPr>
          <w:rFonts w:asciiTheme="majorHAnsi" w:hAnsiTheme="majorHAnsi"/>
          <w:b/>
          <w:color w:val="00B050"/>
        </w:rPr>
        <w:t xml:space="preserve"> za samostalno učenje kod kuće.</w:t>
      </w:r>
    </w:p>
    <w:p w:rsidR="002C700B" w:rsidRPr="00995A1F" w:rsidRDefault="003F50D3" w:rsidP="00995A1F">
      <w:pPr>
        <w:pStyle w:val="Bezproreda"/>
        <w:jc w:val="left"/>
        <w:rPr>
          <w:rFonts w:asciiTheme="majorHAnsi" w:hAnsiTheme="majorHAnsi"/>
          <w:b/>
          <w:color w:val="00B050"/>
        </w:rPr>
      </w:pPr>
      <w:r w:rsidRPr="00995A1F">
        <w:rPr>
          <w:rFonts w:asciiTheme="majorHAnsi" w:hAnsiTheme="majorHAnsi"/>
          <w:b/>
          <w:color w:val="00B050"/>
        </w:rPr>
        <w:pict>
          <v:rect id="_x0000_i1037" style="width:453.6pt;height:1.8pt" o:hrstd="t" o:hr="t" fillcolor="#a0a0a0" stroked="f"/>
        </w:pict>
      </w:r>
    </w:p>
    <w:p w:rsidR="002C700B" w:rsidRPr="00995A1F" w:rsidRDefault="002C700B" w:rsidP="00995A1F">
      <w:pPr>
        <w:pStyle w:val="Bezproreda"/>
        <w:jc w:val="left"/>
        <w:rPr>
          <w:rFonts w:asciiTheme="majorHAnsi" w:hAnsiTheme="majorHAnsi"/>
          <w:b/>
          <w:color w:val="00B050"/>
        </w:rPr>
      </w:pPr>
      <w:r w:rsidRPr="00995A1F">
        <w:rPr>
          <w:rFonts w:asciiTheme="majorHAnsi" w:hAnsiTheme="majorHAnsi"/>
          <w:b/>
          <w:color w:val="00B050"/>
        </w:rPr>
        <w:lastRenderedPageBreak/>
        <w:t xml:space="preserve">Pravilnik načinu provođenja aktivnosti u školskim ustanovama na promicanju spoznaje </w:t>
      </w:r>
      <w:proofErr w:type="spellStart"/>
      <w:r w:rsidRPr="00995A1F">
        <w:rPr>
          <w:rFonts w:asciiTheme="majorHAnsi" w:hAnsiTheme="majorHAnsi"/>
          <w:b/>
          <w:color w:val="00B050"/>
        </w:rPr>
        <w:t>oštetnosti</w:t>
      </w:r>
      <w:proofErr w:type="spellEnd"/>
      <w:r w:rsidRPr="00995A1F">
        <w:rPr>
          <w:rFonts w:asciiTheme="majorHAnsi" w:hAnsiTheme="majorHAnsi"/>
          <w:b/>
          <w:color w:val="00B050"/>
        </w:rPr>
        <w:t xml:space="preserve"> uporabe duhanskih proizvoda za </w:t>
      </w:r>
      <w:proofErr w:type="gramStart"/>
      <w:r w:rsidRPr="00995A1F">
        <w:rPr>
          <w:rFonts w:asciiTheme="majorHAnsi" w:hAnsiTheme="majorHAnsi"/>
          <w:b/>
          <w:color w:val="00B050"/>
        </w:rPr>
        <w:t>zdravlje</w:t>
      </w:r>
      <w:proofErr w:type="gramEnd"/>
      <w:r w:rsidRPr="00995A1F">
        <w:rPr>
          <w:rFonts w:asciiTheme="majorHAnsi" w:hAnsiTheme="majorHAnsi"/>
          <w:b/>
          <w:color w:val="00B050"/>
        </w:rPr>
        <w:br/>
      </w:r>
      <w:hyperlink r:id="rId28" w:history="1">
        <w:r w:rsidRPr="00995A1F">
          <w:rPr>
            <w:rStyle w:val="Hiperveza"/>
            <w:rFonts w:asciiTheme="majorHAnsi" w:hAnsiTheme="majorHAnsi"/>
            <w:b/>
            <w:color w:val="00B050"/>
          </w:rPr>
          <w:t>(Narodne novine broj 176/03.)</w:t>
        </w:r>
      </w:hyperlink>
    </w:p>
    <w:p w:rsidR="002C700B" w:rsidRPr="00995A1F" w:rsidRDefault="002C700B" w:rsidP="00995A1F">
      <w:pPr>
        <w:pStyle w:val="Bezproreda"/>
        <w:jc w:val="left"/>
        <w:rPr>
          <w:rFonts w:asciiTheme="majorHAnsi" w:hAnsiTheme="majorHAnsi"/>
          <w:b/>
          <w:color w:val="00B050"/>
        </w:rPr>
      </w:pPr>
      <w:r w:rsidRPr="00995A1F">
        <w:rPr>
          <w:rFonts w:asciiTheme="majorHAnsi" w:hAnsiTheme="majorHAnsi"/>
          <w:b/>
          <w:color w:val="00B050"/>
        </w:rPr>
        <w:t xml:space="preserve">Ustanove predškolskog odgoja, osnovne i srednje škole, učenički domovi, </w:t>
      </w:r>
      <w:proofErr w:type="gramStart"/>
      <w:r w:rsidRPr="00995A1F">
        <w:rPr>
          <w:rFonts w:asciiTheme="majorHAnsi" w:hAnsiTheme="majorHAnsi"/>
          <w:b/>
          <w:color w:val="00B050"/>
        </w:rPr>
        <w:t>te</w:t>
      </w:r>
      <w:proofErr w:type="gramEnd"/>
      <w:r w:rsidRPr="00995A1F">
        <w:rPr>
          <w:rFonts w:asciiTheme="majorHAnsi" w:hAnsiTheme="majorHAnsi"/>
          <w:b/>
          <w:color w:val="00B050"/>
        </w:rPr>
        <w:t xml:space="preserve"> ostale ustanove koje obavljaju djelatnost odgoja i obrazovanja obvezno promiču spoznaju o štetnosti uporabe duhanskih proizvoda za zdravlje među svim uzrastima djece i mladeži u svim aktivnostima provedbe redovite naobrazbe.</w:t>
      </w:r>
    </w:p>
    <w:p w:rsidR="002C700B" w:rsidRPr="00995A1F" w:rsidRDefault="003F50D3" w:rsidP="00995A1F">
      <w:pPr>
        <w:pStyle w:val="Bezproreda"/>
        <w:jc w:val="left"/>
        <w:rPr>
          <w:rFonts w:asciiTheme="majorHAnsi" w:hAnsiTheme="majorHAnsi"/>
          <w:b/>
          <w:color w:val="00B050"/>
        </w:rPr>
      </w:pPr>
      <w:r w:rsidRPr="00995A1F">
        <w:rPr>
          <w:rFonts w:asciiTheme="majorHAnsi" w:hAnsiTheme="majorHAnsi"/>
          <w:b/>
          <w:color w:val="00B050"/>
        </w:rPr>
        <w:pict>
          <v:rect id="_x0000_i1038" style="width:453.6pt;height:1.8pt" o:hrstd="t" o:hr="t" fillcolor="#a0a0a0" stroked="f"/>
        </w:pict>
      </w:r>
    </w:p>
    <w:p w:rsidR="002C700B" w:rsidRPr="00995A1F" w:rsidRDefault="002C700B" w:rsidP="00995A1F">
      <w:pPr>
        <w:pStyle w:val="Bezproreda"/>
        <w:jc w:val="left"/>
        <w:rPr>
          <w:rFonts w:asciiTheme="majorHAnsi" w:hAnsiTheme="majorHAnsi"/>
          <w:b/>
          <w:color w:val="00B050"/>
        </w:rPr>
      </w:pPr>
      <w:r w:rsidRPr="00995A1F">
        <w:rPr>
          <w:rFonts w:asciiTheme="majorHAnsi" w:hAnsiTheme="majorHAnsi"/>
          <w:b/>
          <w:color w:val="00B050"/>
        </w:rPr>
        <w:t xml:space="preserve">Pravilnik o izvođenju izleta, ekskurzija i drugih </w:t>
      </w:r>
      <w:proofErr w:type="spellStart"/>
      <w:r w:rsidRPr="00995A1F">
        <w:rPr>
          <w:rFonts w:asciiTheme="majorHAnsi" w:hAnsiTheme="majorHAnsi"/>
          <w:b/>
          <w:color w:val="00B050"/>
        </w:rPr>
        <w:t>odgojnoobrazovnih</w:t>
      </w:r>
      <w:proofErr w:type="spellEnd"/>
      <w:r w:rsidRPr="00995A1F">
        <w:rPr>
          <w:rFonts w:asciiTheme="majorHAnsi" w:hAnsiTheme="majorHAnsi"/>
          <w:b/>
          <w:color w:val="00B050"/>
        </w:rPr>
        <w:t xml:space="preserve"> aktivnosti izvan škole</w:t>
      </w:r>
    </w:p>
    <w:p w:rsidR="002C700B" w:rsidRPr="00995A1F" w:rsidRDefault="002C700B" w:rsidP="00995A1F">
      <w:pPr>
        <w:pStyle w:val="Bezproreda"/>
        <w:jc w:val="left"/>
        <w:rPr>
          <w:rFonts w:asciiTheme="majorHAnsi" w:hAnsiTheme="majorHAnsi"/>
          <w:b/>
          <w:color w:val="00B050"/>
        </w:rPr>
      </w:pPr>
      <w:r w:rsidRPr="00995A1F">
        <w:rPr>
          <w:rFonts w:asciiTheme="majorHAnsi" w:hAnsiTheme="majorHAnsi"/>
          <w:b/>
          <w:color w:val="00B050"/>
        </w:rPr>
        <w:t xml:space="preserve">Ovim Pravilnikom propisuju se načini, uvjeti, mjere sigurnosti </w:t>
      </w:r>
      <w:proofErr w:type="gramStart"/>
      <w:r w:rsidRPr="00995A1F">
        <w:rPr>
          <w:rFonts w:asciiTheme="majorHAnsi" w:hAnsiTheme="majorHAnsi"/>
          <w:b/>
          <w:color w:val="00B050"/>
        </w:rPr>
        <w:t>te</w:t>
      </w:r>
      <w:proofErr w:type="gramEnd"/>
      <w:r w:rsidRPr="00995A1F">
        <w:rPr>
          <w:rFonts w:asciiTheme="majorHAnsi" w:hAnsiTheme="majorHAnsi"/>
          <w:b/>
          <w:color w:val="00B050"/>
        </w:rPr>
        <w:t xml:space="preserve"> prava i obveze korisnika i davatelja usluga u aktivnostima vezanim uz izlete, ekskurzije i druge oblike </w:t>
      </w:r>
      <w:proofErr w:type="spellStart"/>
      <w:r w:rsidRPr="00995A1F">
        <w:rPr>
          <w:rFonts w:asciiTheme="majorHAnsi" w:hAnsiTheme="majorHAnsi"/>
          <w:b/>
          <w:color w:val="00B050"/>
        </w:rPr>
        <w:t>odgojnoobrazovnih</w:t>
      </w:r>
      <w:proofErr w:type="spellEnd"/>
      <w:r w:rsidRPr="00995A1F">
        <w:rPr>
          <w:rFonts w:asciiTheme="majorHAnsi" w:hAnsiTheme="majorHAnsi"/>
          <w:b/>
          <w:color w:val="00B050"/>
        </w:rPr>
        <w:t xml:space="preserve"> aktivnosti u mjestu i izvan mjesta u kojem je smještena osnovna ili srednja škola ili učenički dom u funkciji realizacije nacionalnoga kurikuluma i nastavnoga plana i programa.</w:t>
      </w:r>
    </w:p>
    <w:p w:rsidR="002C700B" w:rsidRPr="00995A1F" w:rsidRDefault="002C700B" w:rsidP="00995A1F">
      <w:pPr>
        <w:pStyle w:val="Bezproreda"/>
        <w:jc w:val="left"/>
        <w:rPr>
          <w:rFonts w:asciiTheme="majorHAnsi" w:hAnsiTheme="majorHAnsi"/>
          <w:b/>
          <w:color w:val="00B050"/>
        </w:rPr>
      </w:pPr>
      <w:r w:rsidRPr="00995A1F">
        <w:rPr>
          <w:rFonts w:asciiTheme="majorHAnsi" w:hAnsiTheme="majorHAnsi"/>
          <w:b/>
          <w:color w:val="00B050"/>
        </w:rPr>
        <w:t xml:space="preserve">Pravilnik o izvođenju izleta, ekskurzija i drugih </w:t>
      </w:r>
      <w:proofErr w:type="spellStart"/>
      <w:r w:rsidRPr="00995A1F">
        <w:rPr>
          <w:rFonts w:asciiTheme="majorHAnsi" w:hAnsiTheme="majorHAnsi"/>
          <w:b/>
          <w:color w:val="00B050"/>
        </w:rPr>
        <w:t>odgojnoobrazovnih</w:t>
      </w:r>
      <w:proofErr w:type="spellEnd"/>
      <w:r w:rsidRPr="00995A1F">
        <w:rPr>
          <w:rFonts w:asciiTheme="majorHAnsi" w:hAnsiTheme="majorHAnsi"/>
          <w:b/>
          <w:color w:val="00B050"/>
        </w:rPr>
        <w:t xml:space="preserve"> aktivnosti izvan </w:t>
      </w:r>
      <w:proofErr w:type="gramStart"/>
      <w:r w:rsidRPr="00995A1F">
        <w:rPr>
          <w:rFonts w:asciiTheme="majorHAnsi" w:hAnsiTheme="majorHAnsi"/>
          <w:b/>
          <w:color w:val="00B050"/>
        </w:rPr>
        <w:t>škole</w:t>
      </w:r>
      <w:proofErr w:type="gramEnd"/>
      <w:r w:rsidRPr="00995A1F">
        <w:rPr>
          <w:rFonts w:asciiTheme="majorHAnsi" w:hAnsiTheme="majorHAnsi"/>
          <w:b/>
          <w:color w:val="00B050"/>
        </w:rPr>
        <w:br/>
      </w:r>
      <w:hyperlink r:id="rId29" w:history="1">
        <w:r w:rsidRPr="00995A1F">
          <w:rPr>
            <w:rStyle w:val="Hiperveza"/>
            <w:rFonts w:asciiTheme="majorHAnsi" w:hAnsiTheme="majorHAnsi"/>
            <w:b/>
            <w:color w:val="00B050"/>
          </w:rPr>
          <w:t>(Narodne novine broj 67/14.)</w:t>
        </w:r>
      </w:hyperlink>
    </w:p>
    <w:p w:rsidR="002C700B" w:rsidRPr="00995A1F" w:rsidRDefault="002C700B" w:rsidP="00995A1F">
      <w:pPr>
        <w:pStyle w:val="Bezproreda"/>
        <w:jc w:val="left"/>
        <w:rPr>
          <w:rFonts w:asciiTheme="majorHAnsi" w:hAnsiTheme="majorHAnsi"/>
          <w:b/>
          <w:color w:val="00B050"/>
        </w:rPr>
      </w:pPr>
      <w:r w:rsidRPr="00995A1F">
        <w:rPr>
          <w:rFonts w:asciiTheme="majorHAnsi" w:hAnsiTheme="majorHAnsi"/>
          <w:b/>
          <w:color w:val="00B050"/>
        </w:rPr>
        <w:t xml:space="preserve">Pravilnik o izmjenama i dopunama Pravilnika o izvođenju izleta, ekskurzija i drugih </w:t>
      </w:r>
      <w:proofErr w:type="spellStart"/>
      <w:r w:rsidRPr="00995A1F">
        <w:rPr>
          <w:rFonts w:asciiTheme="majorHAnsi" w:hAnsiTheme="majorHAnsi"/>
          <w:b/>
          <w:color w:val="00B050"/>
        </w:rPr>
        <w:t>odgojnoobrazovnih</w:t>
      </w:r>
      <w:proofErr w:type="spellEnd"/>
      <w:r w:rsidRPr="00995A1F">
        <w:rPr>
          <w:rFonts w:asciiTheme="majorHAnsi" w:hAnsiTheme="majorHAnsi"/>
          <w:b/>
          <w:color w:val="00B050"/>
        </w:rPr>
        <w:t xml:space="preserve"> aktivnosti izvan </w:t>
      </w:r>
      <w:proofErr w:type="gramStart"/>
      <w:r w:rsidRPr="00995A1F">
        <w:rPr>
          <w:rFonts w:asciiTheme="majorHAnsi" w:hAnsiTheme="majorHAnsi"/>
          <w:b/>
          <w:color w:val="00B050"/>
        </w:rPr>
        <w:t>škole</w:t>
      </w:r>
      <w:proofErr w:type="gramEnd"/>
      <w:r w:rsidRPr="00995A1F">
        <w:rPr>
          <w:rFonts w:asciiTheme="majorHAnsi" w:hAnsiTheme="majorHAnsi"/>
          <w:b/>
          <w:color w:val="00B050"/>
        </w:rPr>
        <w:br/>
      </w:r>
      <w:hyperlink r:id="rId30" w:history="1">
        <w:r w:rsidRPr="00995A1F">
          <w:rPr>
            <w:rStyle w:val="Hiperveza"/>
            <w:rFonts w:asciiTheme="majorHAnsi" w:hAnsiTheme="majorHAnsi"/>
            <w:b/>
            <w:color w:val="00B050"/>
          </w:rPr>
          <w:t>(Narodne novine broj 81/15.)</w:t>
        </w:r>
      </w:hyperlink>
    </w:p>
    <w:p w:rsidR="002C700B" w:rsidRPr="00995A1F" w:rsidRDefault="003F50D3" w:rsidP="00995A1F">
      <w:pPr>
        <w:pStyle w:val="Bezproreda"/>
        <w:jc w:val="left"/>
        <w:rPr>
          <w:rFonts w:asciiTheme="majorHAnsi" w:hAnsiTheme="majorHAnsi"/>
          <w:b/>
          <w:color w:val="00B050"/>
        </w:rPr>
      </w:pPr>
      <w:r w:rsidRPr="00995A1F">
        <w:rPr>
          <w:rFonts w:asciiTheme="majorHAnsi" w:hAnsiTheme="majorHAnsi"/>
          <w:b/>
          <w:color w:val="00B050"/>
        </w:rPr>
        <w:pict>
          <v:rect id="_x0000_i1039" style="width:453.6pt;height:1.8pt" o:hrstd="t" o:hr="t" fillcolor="#a0a0a0" stroked="f"/>
        </w:pict>
      </w:r>
    </w:p>
    <w:p w:rsidR="002C700B" w:rsidRPr="00995A1F" w:rsidRDefault="002C700B" w:rsidP="00995A1F">
      <w:pPr>
        <w:pStyle w:val="Bezproreda"/>
        <w:jc w:val="left"/>
        <w:rPr>
          <w:rFonts w:asciiTheme="majorHAnsi" w:hAnsiTheme="majorHAnsi"/>
          <w:b/>
          <w:color w:val="00B050"/>
        </w:rPr>
      </w:pPr>
      <w:r w:rsidRPr="00995A1F">
        <w:rPr>
          <w:rFonts w:asciiTheme="majorHAnsi" w:hAnsiTheme="majorHAnsi"/>
          <w:b/>
          <w:color w:val="00B050"/>
        </w:rPr>
        <w:t xml:space="preserve">Pravilnik o sadržaju i obliku svjedodžbi i drugih javnih isprava </w:t>
      </w:r>
      <w:proofErr w:type="gramStart"/>
      <w:r w:rsidRPr="00995A1F">
        <w:rPr>
          <w:rFonts w:asciiTheme="majorHAnsi" w:hAnsiTheme="majorHAnsi"/>
          <w:b/>
          <w:color w:val="00B050"/>
        </w:rPr>
        <w:t>te</w:t>
      </w:r>
      <w:proofErr w:type="gramEnd"/>
      <w:r w:rsidRPr="00995A1F">
        <w:rPr>
          <w:rFonts w:asciiTheme="majorHAnsi" w:hAnsiTheme="majorHAnsi"/>
          <w:b/>
          <w:color w:val="00B050"/>
        </w:rPr>
        <w:t xml:space="preserve"> pedagoškoj dokumentaciji i evidenciji u školskim ustanovama</w:t>
      </w:r>
    </w:p>
    <w:p w:rsidR="002C700B" w:rsidRPr="00995A1F" w:rsidRDefault="002C700B" w:rsidP="00995A1F">
      <w:pPr>
        <w:pStyle w:val="Bezproreda"/>
        <w:jc w:val="left"/>
        <w:rPr>
          <w:rFonts w:asciiTheme="majorHAnsi" w:hAnsiTheme="majorHAnsi"/>
          <w:b/>
          <w:color w:val="00B050"/>
        </w:rPr>
      </w:pPr>
      <w:r w:rsidRPr="00995A1F">
        <w:rPr>
          <w:rFonts w:asciiTheme="majorHAnsi" w:hAnsiTheme="majorHAnsi"/>
          <w:b/>
          <w:color w:val="00B050"/>
        </w:rPr>
        <w:t xml:space="preserve">Ovim Pravilnikom propisuje se sadržaj i oblik svjedodžbi i drugih javnih isprava </w:t>
      </w:r>
      <w:proofErr w:type="gramStart"/>
      <w:r w:rsidRPr="00995A1F">
        <w:rPr>
          <w:rFonts w:asciiTheme="majorHAnsi" w:hAnsiTheme="majorHAnsi"/>
          <w:b/>
          <w:color w:val="00B050"/>
        </w:rPr>
        <w:t>te</w:t>
      </w:r>
      <w:proofErr w:type="gramEnd"/>
      <w:r w:rsidRPr="00995A1F">
        <w:rPr>
          <w:rFonts w:asciiTheme="majorHAnsi" w:hAnsiTheme="majorHAnsi"/>
          <w:b/>
          <w:color w:val="00B050"/>
        </w:rPr>
        <w:t xml:space="preserve"> pedagoške dokumentacije i evidencije u školskim ustanovama.</w:t>
      </w:r>
    </w:p>
    <w:p w:rsidR="002C700B" w:rsidRPr="00995A1F" w:rsidRDefault="002C700B" w:rsidP="00995A1F">
      <w:pPr>
        <w:pStyle w:val="Bezproreda"/>
        <w:jc w:val="left"/>
        <w:rPr>
          <w:rFonts w:asciiTheme="majorHAnsi" w:hAnsiTheme="majorHAnsi"/>
          <w:b/>
          <w:color w:val="00B050"/>
        </w:rPr>
      </w:pPr>
      <w:r w:rsidRPr="00995A1F">
        <w:rPr>
          <w:rFonts w:asciiTheme="majorHAnsi" w:hAnsiTheme="majorHAnsi"/>
          <w:b/>
          <w:color w:val="00B050"/>
        </w:rPr>
        <w:t xml:space="preserve">Pravilnik o sadržaju i obliku svjedodžbi i drugih javnih isprava te pedagoškoj dokumentaciji i evidenciji u školskim </w:t>
      </w:r>
      <w:proofErr w:type="gramStart"/>
      <w:r w:rsidRPr="00995A1F">
        <w:rPr>
          <w:rFonts w:asciiTheme="majorHAnsi" w:hAnsiTheme="majorHAnsi"/>
          <w:b/>
          <w:color w:val="00B050"/>
        </w:rPr>
        <w:t>ustanovama</w:t>
      </w:r>
      <w:proofErr w:type="gramEnd"/>
      <w:r w:rsidRPr="00995A1F">
        <w:rPr>
          <w:rFonts w:asciiTheme="majorHAnsi" w:hAnsiTheme="majorHAnsi"/>
          <w:b/>
          <w:color w:val="00B050"/>
        </w:rPr>
        <w:br/>
      </w:r>
      <w:hyperlink r:id="rId31" w:history="1">
        <w:r w:rsidRPr="00995A1F">
          <w:rPr>
            <w:rStyle w:val="Hiperveza"/>
            <w:rFonts w:asciiTheme="majorHAnsi" w:hAnsiTheme="majorHAnsi"/>
            <w:b/>
            <w:color w:val="00B050"/>
          </w:rPr>
          <w:t>(Narodne novine broj 32/10.)</w:t>
        </w:r>
      </w:hyperlink>
    </w:p>
    <w:p w:rsidR="002C700B" w:rsidRPr="00995A1F" w:rsidRDefault="002C700B" w:rsidP="00995A1F">
      <w:pPr>
        <w:pStyle w:val="Bezproreda"/>
        <w:jc w:val="left"/>
        <w:rPr>
          <w:rFonts w:asciiTheme="majorHAnsi" w:hAnsiTheme="majorHAnsi"/>
          <w:b/>
          <w:color w:val="00B050"/>
        </w:rPr>
      </w:pPr>
      <w:r w:rsidRPr="00995A1F">
        <w:rPr>
          <w:rFonts w:asciiTheme="majorHAnsi" w:hAnsiTheme="majorHAnsi"/>
          <w:b/>
          <w:color w:val="00B050"/>
        </w:rPr>
        <w:t xml:space="preserve">Pravilnik o izmjenama i dopunama Pravilnika o sadržaju i obliku svjedodžbi i drugih javnih isprava te pedagoškoj dokumentaciji i evidenciji u školskim </w:t>
      </w:r>
      <w:proofErr w:type="gramStart"/>
      <w:r w:rsidRPr="00995A1F">
        <w:rPr>
          <w:rFonts w:asciiTheme="majorHAnsi" w:hAnsiTheme="majorHAnsi"/>
          <w:b/>
          <w:color w:val="00B050"/>
        </w:rPr>
        <w:t>ustanovama</w:t>
      </w:r>
      <w:proofErr w:type="gramEnd"/>
      <w:r w:rsidRPr="00995A1F">
        <w:rPr>
          <w:rFonts w:asciiTheme="majorHAnsi" w:hAnsiTheme="majorHAnsi"/>
          <w:b/>
          <w:color w:val="00B050"/>
        </w:rPr>
        <w:br/>
      </w:r>
      <w:hyperlink r:id="rId32" w:history="1">
        <w:r w:rsidRPr="00995A1F">
          <w:rPr>
            <w:rStyle w:val="Hiperveza"/>
            <w:rFonts w:asciiTheme="majorHAnsi" w:hAnsiTheme="majorHAnsi"/>
            <w:b/>
            <w:color w:val="00B050"/>
          </w:rPr>
          <w:t>(Narodne novine broj 50/11.)</w:t>
        </w:r>
      </w:hyperlink>
    </w:p>
    <w:p w:rsidR="002C700B" w:rsidRPr="00995A1F" w:rsidRDefault="002C700B" w:rsidP="00995A1F">
      <w:pPr>
        <w:pStyle w:val="Bezproreda"/>
        <w:jc w:val="left"/>
        <w:rPr>
          <w:rFonts w:asciiTheme="majorHAnsi" w:hAnsiTheme="majorHAnsi"/>
          <w:b/>
          <w:color w:val="00B050"/>
        </w:rPr>
      </w:pPr>
      <w:r w:rsidRPr="00995A1F">
        <w:rPr>
          <w:rFonts w:asciiTheme="majorHAnsi" w:hAnsiTheme="majorHAnsi"/>
          <w:b/>
          <w:color w:val="00B050"/>
        </w:rPr>
        <w:t xml:space="preserve">Pravilnik o izmjenama i dopunama Pravilnika o sadržaju i obliku svjedodžbi i drugih javnih isprava te pedagoškoj dokumentaciji i evidenciji u školskim </w:t>
      </w:r>
      <w:proofErr w:type="gramStart"/>
      <w:r w:rsidRPr="00995A1F">
        <w:rPr>
          <w:rFonts w:asciiTheme="majorHAnsi" w:hAnsiTheme="majorHAnsi"/>
          <w:b/>
          <w:color w:val="00B050"/>
        </w:rPr>
        <w:t>ustanovama</w:t>
      </w:r>
      <w:proofErr w:type="gramEnd"/>
      <w:r w:rsidRPr="00995A1F">
        <w:rPr>
          <w:rFonts w:asciiTheme="majorHAnsi" w:hAnsiTheme="majorHAnsi"/>
          <w:b/>
          <w:color w:val="00B050"/>
        </w:rPr>
        <w:br/>
      </w:r>
      <w:hyperlink r:id="rId33" w:history="1">
        <w:r w:rsidRPr="00995A1F">
          <w:rPr>
            <w:rStyle w:val="Hiperveza"/>
            <w:rFonts w:asciiTheme="majorHAnsi" w:hAnsiTheme="majorHAnsi"/>
            <w:b/>
            <w:color w:val="00B050"/>
          </w:rPr>
          <w:t>(Narodne novine broj 145/11.)</w:t>
        </w:r>
      </w:hyperlink>
    </w:p>
    <w:p w:rsidR="002C700B" w:rsidRPr="00995A1F" w:rsidRDefault="002C700B" w:rsidP="00995A1F">
      <w:pPr>
        <w:pStyle w:val="Bezproreda"/>
        <w:jc w:val="left"/>
        <w:rPr>
          <w:rFonts w:asciiTheme="majorHAnsi" w:hAnsiTheme="majorHAnsi"/>
          <w:b/>
          <w:color w:val="00B050"/>
        </w:rPr>
      </w:pPr>
      <w:r w:rsidRPr="00995A1F">
        <w:rPr>
          <w:rFonts w:asciiTheme="majorHAnsi" w:hAnsiTheme="majorHAnsi"/>
          <w:b/>
          <w:color w:val="00B050"/>
        </w:rPr>
        <w:t xml:space="preserve">Pravilnik o dopunama Pravilnika o sadržaju i obliku svjedodžbi i drugih javnih isprava te pedagoškoj dokumentaciji i evidenciji u školskim </w:t>
      </w:r>
      <w:proofErr w:type="gramStart"/>
      <w:r w:rsidRPr="00995A1F">
        <w:rPr>
          <w:rFonts w:asciiTheme="majorHAnsi" w:hAnsiTheme="majorHAnsi"/>
          <w:b/>
          <w:color w:val="00B050"/>
        </w:rPr>
        <w:t>ustanovama</w:t>
      </w:r>
      <w:proofErr w:type="gramEnd"/>
      <w:r w:rsidRPr="00995A1F">
        <w:rPr>
          <w:rFonts w:asciiTheme="majorHAnsi" w:hAnsiTheme="majorHAnsi"/>
          <w:b/>
          <w:color w:val="00B050"/>
        </w:rPr>
        <w:br/>
      </w:r>
      <w:hyperlink r:id="rId34" w:history="1">
        <w:r w:rsidRPr="00995A1F">
          <w:rPr>
            <w:rStyle w:val="Hiperveza"/>
            <w:rFonts w:asciiTheme="majorHAnsi" w:hAnsiTheme="majorHAnsi"/>
            <w:b/>
            <w:color w:val="00B050"/>
          </w:rPr>
          <w:t>(Narodne novine broj 85/12.)</w:t>
        </w:r>
      </w:hyperlink>
    </w:p>
    <w:p w:rsidR="002C700B" w:rsidRPr="00995A1F" w:rsidRDefault="002C700B" w:rsidP="00995A1F">
      <w:pPr>
        <w:pStyle w:val="Bezproreda"/>
        <w:jc w:val="left"/>
        <w:rPr>
          <w:rFonts w:asciiTheme="majorHAnsi" w:hAnsiTheme="majorHAnsi"/>
          <w:b/>
          <w:color w:val="00B050"/>
        </w:rPr>
      </w:pPr>
      <w:r w:rsidRPr="00995A1F">
        <w:rPr>
          <w:rFonts w:asciiTheme="majorHAnsi" w:hAnsiTheme="majorHAnsi"/>
          <w:b/>
          <w:color w:val="00B050"/>
        </w:rPr>
        <w:t xml:space="preserve">Pravilnik o izmjenama Pravilnika o sadržaju i obliku svjedodžbi i drugih javnih isprava te pedagoškoj dokumentaciji i evidenciji u školskim </w:t>
      </w:r>
      <w:proofErr w:type="gramStart"/>
      <w:r w:rsidRPr="00995A1F">
        <w:rPr>
          <w:rFonts w:asciiTheme="majorHAnsi" w:hAnsiTheme="majorHAnsi"/>
          <w:b/>
          <w:color w:val="00B050"/>
        </w:rPr>
        <w:t>ustanovama</w:t>
      </w:r>
      <w:proofErr w:type="gramEnd"/>
      <w:r w:rsidRPr="00995A1F">
        <w:rPr>
          <w:rFonts w:asciiTheme="majorHAnsi" w:hAnsiTheme="majorHAnsi"/>
          <w:b/>
          <w:color w:val="00B050"/>
        </w:rPr>
        <w:br/>
      </w:r>
      <w:hyperlink r:id="rId35" w:history="1">
        <w:r w:rsidRPr="00995A1F">
          <w:rPr>
            <w:rStyle w:val="Hiperveza"/>
            <w:rFonts w:asciiTheme="majorHAnsi" w:hAnsiTheme="majorHAnsi"/>
            <w:b/>
            <w:color w:val="00B050"/>
          </w:rPr>
          <w:t>(Narodne novine broj 104/13.)</w:t>
        </w:r>
      </w:hyperlink>
    </w:p>
    <w:p w:rsidR="002C700B" w:rsidRPr="00995A1F" w:rsidRDefault="003F50D3" w:rsidP="00995A1F">
      <w:pPr>
        <w:pStyle w:val="Bezproreda"/>
        <w:jc w:val="left"/>
        <w:rPr>
          <w:rFonts w:asciiTheme="majorHAnsi" w:hAnsiTheme="majorHAnsi"/>
          <w:b/>
          <w:color w:val="00B050"/>
        </w:rPr>
      </w:pPr>
      <w:r w:rsidRPr="00995A1F">
        <w:rPr>
          <w:rFonts w:asciiTheme="majorHAnsi" w:hAnsiTheme="majorHAnsi"/>
          <w:b/>
          <w:color w:val="00B050"/>
        </w:rPr>
        <w:pict>
          <v:rect id="_x0000_i1040" style="width:453.6pt;height:1.8pt" o:hrstd="t" o:hr="t" fillcolor="#a0a0a0" stroked="f"/>
        </w:pict>
      </w:r>
    </w:p>
    <w:p w:rsidR="002C700B" w:rsidRPr="00995A1F" w:rsidRDefault="002C700B" w:rsidP="00995A1F">
      <w:pPr>
        <w:pStyle w:val="Bezproreda"/>
        <w:jc w:val="left"/>
        <w:rPr>
          <w:rFonts w:asciiTheme="majorHAnsi" w:hAnsiTheme="majorHAnsi"/>
          <w:b/>
          <w:color w:val="00B050"/>
        </w:rPr>
      </w:pPr>
      <w:r w:rsidRPr="00995A1F">
        <w:rPr>
          <w:rFonts w:asciiTheme="majorHAnsi" w:hAnsiTheme="majorHAnsi"/>
          <w:b/>
          <w:color w:val="00B050"/>
        </w:rPr>
        <w:t xml:space="preserve">Pravilnik o načinu provedbe vanjskog vrjednovanja i korištenju rezultata vanjskog vrjednovanja školskih </w:t>
      </w:r>
      <w:proofErr w:type="gramStart"/>
      <w:r w:rsidRPr="00995A1F">
        <w:rPr>
          <w:rFonts w:asciiTheme="majorHAnsi" w:hAnsiTheme="majorHAnsi"/>
          <w:b/>
          <w:color w:val="00B050"/>
        </w:rPr>
        <w:t>ustanova</w:t>
      </w:r>
      <w:proofErr w:type="gramEnd"/>
      <w:r w:rsidRPr="00995A1F">
        <w:rPr>
          <w:rFonts w:asciiTheme="majorHAnsi" w:hAnsiTheme="majorHAnsi"/>
          <w:b/>
          <w:color w:val="00B050"/>
        </w:rPr>
        <w:br/>
      </w:r>
      <w:hyperlink r:id="rId36" w:history="1">
        <w:r w:rsidRPr="00995A1F">
          <w:rPr>
            <w:rStyle w:val="Hiperveza"/>
            <w:rFonts w:asciiTheme="majorHAnsi" w:hAnsiTheme="majorHAnsi"/>
            <w:b/>
            <w:color w:val="00B050"/>
          </w:rPr>
          <w:t>(Narodne novine broj 23/11.)</w:t>
        </w:r>
      </w:hyperlink>
    </w:p>
    <w:p w:rsidR="002C700B" w:rsidRPr="00995A1F" w:rsidRDefault="002C700B" w:rsidP="00995A1F">
      <w:pPr>
        <w:pStyle w:val="Bezproreda"/>
        <w:jc w:val="left"/>
        <w:rPr>
          <w:rFonts w:asciiTheme="majorHAnsi" w:hAnsiTheme="majorHAnsi"/>
          <w:b/>
          <w:color w:val="00B050"/>
        </w:rPr>
      </w:pPr>
      <w:proofErr w:type="gramStart"/>
      <w:r w:rsidRPr="00995A1F">
        <w:rPr>
          <w:rFonts w:asciiTheme="majorHAnsi" w:hAnsiTheme="majorHAnsi"/>
          <w:b/>
          <w:color w:val="00B050"/>
        </w:rPr>
        <w:t>Ovim se Pravilnikom propisuje način provedbe vanjskoga vrjednovanja i korištenje rezultata vanjskoga vrjednovanja u školskim ustanovama.</w:t>
      </w:r>
      <w:proofErr w:type="gramEnd"/>
    </w:p>
    <w:p w:rsidR="002C700B" w:rsidRPr="00995A1F" w:rsidRDefault="003F50D3" w:rsidP="00995A1F">
      <w:pPr>
        <w:pStyle w:val="Bezproreda"/>
        <w:jc w:val="left"/>
        <w:rPr>
          <w:rFonts w:asciiTheme="majorHAnsi" w:hAnsiTheme="majorHAnsi"/>
          <w:b/>
          <w:color w:val="00B050"/>
        </w:rPr>
      </w:pPr>
      <w:r w:rsidRPr="00995A1F">
        <w:rPr>
          <w:rFonts w:asciiTheme="majorHAnsi" w:hAnsiTheme="majorHAnsi"/>
          <w:b/>
          <w:color w:val="00B050"/>
        </w:rPr>
        <w:pict>
          <v:rect id="_x0000_i1041" style="width:453.6pt;height:1.8pt" o:hrstd="t" o:hr="t" fillcolor="#a0a0a0" stroked="f"/>
        </w:pict>
      </w:r>
    </w:p>
    <w:p w:rsidR="002C700B" w:rsidRPr="00995A1F" w:rsidRDefault="002C700B" w:rsidP="00995A1F">
      <w:pPr>
        <w:pStyle w:val="Bezproreda"/>
        <w:jc w:val="left"/>
        <w:rPr>
          <w:rFonts w:asciiTheme="majorHAnsi" w:hAnsiTheme="majorHAnsi"/>
          <w:b/>
          <w:color w:val="00B050"/>
        </w:rPr>
      </w:pPr>
      <w:r w:rsidRPr="00995A1F">
        <w:rPr>
          <w:rFonts w:asciiTheme="majorHAnsi" w:hAnsiTheme="majorHAnsi"/>
          <w:b/>
          <w:color w:val="00B050"/>
        </w:rPr>
        <w:t>Zakon o prosvjetnoj inspekciji</w:t>
      </w:r>
    </w:p>
    <w:p w:rsidR="002C700B" w:rsidRPr="00995A1F" w:rsidRDefault="002C700B" w:rsidP="00995A1F">
      <w:pPr>
        <w:pStyle w:val="Bezproreda"/>
        <w:jc w:val="left"/>
        <w:rPr>
          <w:rFonts w:asciiTheme="majorHAnsi" w:hAnsiTheme="majorHAnsi"/>
          <w:b/>
          <w:color w:val="00B050"/>
        </w:rPr>
      </w:pPr>
      <w:proofErr w:type="gramStart"/>
      <w:r w:rsidRPr="00995A1F">
        <w:rPr>
          <w:rFonts w:asciiTheme="majorHAnsi" w:hAnsiTheme="majorHAnsi"/>
          <w:b/>
          <w:color w:val="00B050"/>
        </w:rPr>
        <w:t>Ovim se Zakonom uređuje ustrojstvo, poslovi, način rada, prava, dužnosti i ovlasti prosvjetne inspekcije.</w:t>
      </w:r>
      <w:proofErr w:type="gramEnd"/>
    </w:p>
    <w:p w:rsidR="002C700B" w:rsidRPr="00995A1F" w:rsidRDefault="002C700B" w:rsidP="00995A1F">
      <w:pPr>
        <w:pStyle w:val="Bezproreda"/>
        <w:jc w:val="left"/>
        <w:rPr>
          <w:rFonts w:asciiTheme="majorHAnsi" w:hAnsiTheme="majorHAnsi"/>
          <w:b/>
          <w:color w:val="00B050"/>
        </w:rPr>
      </w:pPr>
      <w:r w:rsidRPr="00995A1F">
        <w:rPr>
          <w:rFonts w:asciiTheme="majorHAnsi" w:hAnsiTheme="majorHAnsi"/>
          <w:b/>
          <w:color w:val="00B050"/>
        </w:rPr>
        <w:t xml:space="preserve">Zakon o prosvjetnoj </w:t>
      </w:r>
      <w:proofErr w:type="gramStart"/>
      <w:r w:rsidRPr="00995A1F">
        <w:rPr>
          <w:rFonts w:asciiTheme="majorHAnsi" w:hAnsiTheme="majorHAnsi"/>
          <w:b/>
          <w:color w:val="00B050"/>
        </w:rPr>
        <w:t>inspekciji</w:t>
      </w:r>
      <w:proofErr w:type="gramEnd"/>
      <w:r w:rsidRPr="00995A1F">
        <w:rPr>
          <w:rFonts w:asciiTheme="majorHAnsi" w:hAnsiTheme="majorHAnsi"/>
          <w:b/>
          <w:color w:val="00B050"/>
        </w:rPr>
        <w:br/>
      </w:r>
      <w:hyperlink r:id="rId37" w:history="1">
        <w:r w:rsidRPr="00995A1F">
          <w:rPr>
            <w:rStyle w:val="Hiperveza"/>
            <w:rFonts w:asciiTheme="majorHAnsi" w:hAnsiTheme="majorHAnsi"/>
            <w:b/>
            <w:color w:val="00B050"/>
          </w:rPr>
          <w:t>(Narodne novine broj 61/11.)</w:t>
        </w:r>
      </w:hyperlink>
    </w:p>
    <w:p w:rsidR="002C700B" w:rsidRPr="00995A1F" w:rsidRDefault="002C700B" w:rsidP="00995A1F">
      <w:pPr>
        <w:pStyle w:val="Bezproreda"/>
        <w:jc w:val="left"/>
        <w:rPr>
          <w:rFonts w:asciiTheme="majorHAnsi" w:hAnsiTheme="majorHAnsi"/>
          <w:b/>
          <w:color w:val="00B050"/>
        </w:rPr>
      </w:pPr>
      <w:r w:rsidRPr="00995A1F">
        <w:rPr>
          <w:rFonts w:asciiTheme="majorHAnsi" w:hAnsiTheme="majorHAnsi"/>
          <w:b/>
          <w:color w:val="00B050"/>
        </w:rPr>
        <w:t xml:space="preserve">Zakon o izmjenama Zakona o prosvjetnoj </w:t>
      </w:r>
      <w:proofErr w:type="gramStart"/>
      <w:r w:rsidRPr="00995A1F">
        <w:rPr>
          <w:rFonts w:asciiTheme="majorHAnsi" w:hAnsiTheme="majorHAnsi"/>
          <w:b/>
          <w:color w:val="00B050"/>
        </w:rPr>
        <w:t>inspekciji</w:t>
      </w:r>
      <w:proofErr w:type="gramEnd"/>
      <w:r w:rsidRPr="00995A1F">
        <w:rPr>
          <w:rFonts w:asciiTheme="majorHAnsi" w:hAnsiTheme="majorHAnsi"/>
          <w:b/>
          <w:color w:val="00B050"/>
        </w:rPr>
        <w:br/>
      </w:r>
      <w:hyperlink r:id="rId38" w:history="1">
        <w:r w:rsidRPr="00995A1F">
          <w:rPr>
            <w:rStyle w:val="Hiperveza"/>
            <w:rFonts w:asciiTheme="majorHAnsi" w:hAnsiTheme="majorHAnsi"/>
            <w:b/>
            <w:color w:val="00B050"/>
          </w:rPr>
          <w:t>(Narodne novine broj 16/12.)</w:t>
        </w:r>
      </w:hyperlink>
    </w:p>
    <w:p w:rsidR="002C700B" w:rsidRPr="00995A1F" w:rsidRDefault="003F50D3" w:rsidP="00995A1F">
      <w:pPr>
        <w:pStyle w:val="Bezproreda"/>
        <w:jc w:val="left"/>
        <w:rPr>
          <w:rFonts w:asciiTheme="majorHAnsi" w:hAnsiTheme="majorHAnsi"/>
          <w:b/>
          <w:color w:val="00B050"/>
        </w:rPr>
      </w:pPr>
      <w:r w:rsidRPr="00995A1F">
        <w:rPr>
          <w:rFonts w:asciiTheme="majorHAnsi" w:hAnsiTheme="majorHAnsi"/>
          <w:b/>
          <w:color w:val="00B050"/>
        </w:rPr>
        <w:pict>
          <v:rect id="_x0000_i1042" style="width:453.6pt;height:1.8pt" o:hrstd="t" o:hr="t" fillcolor="#a0a0a0" stroked="f"/>
        </w:pict>
      </w:r>
    </w:p>
    <w:p w:rsidR="002C700B" w:rsidRPr="00995A1F" w:rsidRDefault="002C700B" w:rsidP="00995A1F">
      <w:pPr>
        <w:pStyle w:val="Bezproreda"/>
        <w:jc w:val="left"/>
        <w:rPr>
          <w:rFonts w:asciiTheme="majorHAnsi" w:hAnsiTheme="majorHAnsi"/>
          <w:b/>
          <w:color w:val="00B050"/>
        </w:rPr>
      </w:pPr>
      <w:r w:rsidRPr="00995A1F">
        <w:rPr>
          <w:rFonts w:asciiTheme="majorHAnsi" w:hAnsiTheme="majorHAnsi"/>
          <w:b/>
          <w:color w:val="00B050"/>
        </w:rPr>
        <w:t>Zakon o ustanovama</w:t>
      </w:r>
    </w:p>
    <w:p w:rsidR="002C700B" w:rsidRPr="00995A1F" w:rsidRDefault="002C700B" w:rsidP="00995A1F">
      <w:pPr>
        <w:pStyle w:val="Bezproreda"/>
        <w:jc w:val="left"/>
        <w:rPr>
          <w:rFonts w:asciiTheme="majorHAnsi" w:hAnsiTheme="majorHAnsi"/>
          <w:b/>
          <w:color w:val="00B050"/>
        </w:rPr>
      </w:pPr>
      <w:proofErr w:type="gramStart"/>
      <w:r w:rsidRPr="00995A1F">
        <w:rPr>
          <w:rFonts w:asciiTheme="majorHAnsi" w:hAnsiTheme="majorHAnsi"/>
          <w:b/>
          <w:color w:val="00B050"/>
        </w:rPr>
        <w:t>Škola je javna ustanova koja obavlja djelatnost odgoja i obrazovanja.</w:t>
      </w:r>
      <w:proofErr w:type="gramEnd"/>
    </w:p>
    <w:p w:rsidR="002C700B" w:rsidRPr="00995A1F" w:rsidRDefault="002C700B" w:rsidP="00995A1F">
      <w:pPr>
        <w:pStyle w:val="Bezproreda"/>
        <w:jc w:val="left"/>
        <w:rPr>
          <w:rFonts w:asciiTheme="majorHAnsi" w:hAnsiTheme="majorHAnsi"/>
          <w:b/>
          <w:color w:val="00B050"/>
        </w:rPr>
      </w:pPr>
      <w:r w:rsidRPr="00995A1F">
        <w:rPr>
          <w:rFonts w:asciiTheme="majorHAnsi" w:hAnsiTheme="majorHAnsi"/>
          <w:b/>
          <w:color w:val="00B050"/>
        </w:rPr>
        <w:t xml:space="preserve">Zakon o </w:t>
      </w:r>
      <w:proofErr w:type="gramStart"/>
      <w:r w:rsidRPr="00995A1F">
        <w:rPr>
          <w:rFonts w:asciiTheme="majorHAnsi" w:hAnsiTheme="majorHAnsi"/>
          <w:b/>
          <w:color w:val="00B050"/>
        </w:rPr>
        <w:t>ustanovama</w:t>
      </w:r>
      <w:proofErr w:type="gramEnd"/>
      <w:r w:rsidRPr="00995A1F">
        <w:rPr>
          <w:rFonts w:asciiTheme="majorHAnsi" w:hAnsiTheme="majorHAnsi"/>
          <w:b/>
          <w:color w:val="00B050"/>
        </w:rPr>
        <w:br/>
      </w:r>
      <w:hyperlink r:id="rId39" w:history="1">
        <w:r w:rsidRPr="00995A1F">
          <w:rPr>
            <w:rStyle w:val="Hiperveza"/>
            <w:rFonts w:asciiTheme="majorHAnsi" w:hAnsiTheme="majorHAnsi"/>
            <w:b/>
            <w:color w:val="00B050"/>
          </w:rPr>
          <w:t>(Narodne novine broj 76/93.)</w:t>
        </w:r>
      </w:hyperlink>
    </w:p>
    <w:p w:rsidR="002C700B" w:rsidRPr="00995A1F" w:rsidRDefault="002C700B" w:rsidP="00995A1F">
      <w:pPr>
        <w:pStyle w:val="Bezproreda"/>
        <w:jc w:val="left"/>
        <w:rPr>
          <w:rFonts w:asciiTheme="majorHAnsi" w:hAnsiTheme="majorHAnsi"/>
          <w:b/>
          <w:color w:val="00B050"/>
        </w:rPr>
      </w:pPr>
      <w:r w:rsidRPr="00995A1F">
        <w:rPr>
          <w:rFonts w:asciiTheme="majorHAnsi" w:hAnsiTheme="majorHAnsi"/>
          <w:b/>
          <w:color w:val="00B050"/>
        </w:rPr>
        <w:t xml:space="preserve">Ispravak Zakona o </w:t>
      </w:r>
      <w:proofErr w:type="gramStart"/>
      <w:r w:rsidRPr="00995A1F">
        <w:rPr>
          <w:rFonts w:asciiTheme="majorHAnsi" w:hAnsiTheme="majorHAnsi"/>
          <w:b/>
          <w:color w:val="00B050"/>
        </w:rPr>
        <w:t>ustanovama</w:t>
      </w:r>
      <w:proofErr w:type="gramEnd"/>
      <w:r w:rsidRPr="00995A1F">
        <w:rPr>
          <w:rFonts w:asciiTheme="majorHAnsi" w:hAnsiTheme="majorHAnsi"/>
          <w:b/>
          <w:color w:val="00B050"/>
        </w:rPr>
        <w:br/>
      </w:r>
      <w:hyperlink r:id="rId40" w:history="1">
        <w:r w:rsidRPr="00995A1F">
          <w:rPr>
            <w:rStyle w:val="Hiperveza"/>
            <w:rFonts w:asciiTheme="majorHAnsi" w:hAnsiTheme="majorHAnsi"/>
            <w:b/>
            <w:color w:val="00B050"/>
          </w:rPr>
          <w:t>(Narodne novine broj 29/97.)</w:t>
        </w:r>
      </w:hyperlink>
    </w:p>
    <w:p w:rsidR="002C700B" w:rsidRPr="00995A1F" w:rsidRDefault="002C700B" w:rsidP="00995A1F">
      <w:pPr>
        <w:pStyle w:val="Bezproreda"/>
        <w:jc w:val="left"/>
        <w:rPr>
          <w:rFonts w:asciiTheme="majorHAnsi" w:hAnsiTheme="majorHAnsi"/>
          <w:b/>
          <w:color w:val="00B050"/>
        </w:rPr>
      </w:pPr>
      <w:r w:rsidRPr="00995A1F">
        <w:rPr>
          <w:rFonts w:asciiTheme="majorHAnsi" w:hAnsiTheme="majorHAnsi"/>
          <w:b/>
          <w:color w:val="00B050"/>
        </w:rPr>
        <w:lastRenderedPageBreak/>
        <w:t xml:space="preserve">Ispravak Zakona o </w:t>
      </w:r>
      <w:proofErr w:type="gramStart"/>
      <w:r w:rsidRPr="00995A1F">
        <w:rPr>
          <w:rFonts w:asciiTheme="majorHAnsi" w:hAnsiTheme="majorHAnsi"/>
          <w:b/>
          <w:color w:val="00B050"/>
        </w:rPr>
        <w:t>ustanovama</w:t>
      </w:r>
      <w:proofErr w:type="gramEnd"/>
      <w:r w:rsidRPr="00995A1F">
        <w:rPr>
          <w:rFonts w:asciiTheme="majorHAnsi" w:hAnsiTheme="majorHAnsi"/>
          <w:b/>
          <w:color w:val="00B050"/>
        </w:rPr>
        <w:br/>
      </w:r>
      <w:hyperlink r:id="rId41" w:history="1">
        <w:r w:rsidRPr="00995A1F">
          <w:rPr>
            <w:rStyle w:val="Hiperveza"/>
            <w:rFonts w:asciiTheme="majorHAnsi" w:hAnsiTheme="majorHAnsi"/>
            <w:b/>
            <w:color w:val="00B050"/>
          </w:rPr>
          <w:t>(Narodne novine broj 47/99.)</w:t>
        </w:r>
      </w:hyperlink>
    </w:p>
    <w:p w:rsidR="002C700B" w:rsidRPr="00995A1F" w:rsidRDefault="002C700B" w:rsidP="00995A1F">
      <w:pPr>
        <w:pStyle w:val="Bezproreda"/>
        <w:jc w:val="left"/>
        <w:rPr>
          <w:rFonts w:asciiTheme="majorHAnsi" w:hAnsiTheme="majorHAnsi"/>
          <w:b/>
          <w:color w:val="00B050"/>
        </w:rPr>
      </w:pPr>
      <w:r w:rsidRPr="00995A1F">
        <w:rPr>
          <w:rFonts w:asciiTheme="majorHAnsi" w:hAnsiTheme="majorHAnsi"/>
          <w:b/>
          <w:color w:val="00B050"/>
        </w:rPr>
        <w:t xml:space="preserve">Zakon o izmjenama i dopuni Zakona o </w:t>
      </w:r>
      <w:proofErr w:type="gramStart"/>
      <w:r w:rsidRPr="00995A1F">
        <w:rPr>
          <w:rFonts w:asciiTheme="majorHAnsi" w:hAnsiTheme="majorHAnsi"/>
          <w:b/>
          <w:color w:val="00B050"/>
        </w:rPr>
        <w:t>ustanovama</w:t>
      </w:r>
      <w:proofErr w:type="gramEnd"/>
      <w:r w:rsidRPr="00995A1F">
        <w:rPr>
          <w:rFonts w:asciiTheme="majorHAnsi" w:hAnsiTheme="majorHAnsi"/>
          <w:b/>
          <w:color w:val="00B050"/>
        </w:rPr>
        <w:br/>
      </w:r>
      <w:hyperlink r:id="rId42" w:history="1">
        <w:r w:rsidRPr="00995A1F">
          <w:rPr>
            <w:rStyle w:val="Hiperveza"/>
            <w:rFonts w:asciiTheme="majorHAnsi" w:hAnsiTheme="majorHAnsi"/>
            <w:b/>
            <w:color w:val="00B050"/>
          </w:rPr>
          <w:t>(Narodne novine broj 35/08.)</w:t>
        </w:r>
      </w:hyperlink>
    </w:p>
    <w:p w:rsidR="002C700B" w:rsidRPr="00995A1F" w:rsidRDefault="003F50D3" w:rsidP="00995A1F">
      <w:pPr>
        <w:pStyle w:val="Bezproreda"/>
        <w:jc w:val="left"/>
        <w:rPr>
          <w:rFonts w:asciiTheme="majorHAnsi" w:hAnsiTheme="majorHAnsi"/>
          <w:b/>
          <w:color w:val="00B050"/>
        </w:rPr>
      </w:pPr>
      <w:r w:rsidRPr="00995A1F">
        <w:rPr>
          <w:rFonts w:asciiTheme="majorHAnsi" w:hAnsiTheme="majorHAnsi"/>
          <w:b/>
          <w:color w:val="00B050"/>
        </w:rPr>
        <w:pict>
          <v:rect id="_x0000_i1043" style="width:453.6pt;height:1.8pt" o:hrstd="t" o:hr="t" fillcolor="#a0a0a0" stroked="f"/>
        </w:pict>
      </w:r>
    </w:p>
    <w:p w:rsidR="002C700B" w:rsidRPr="00995A1F" w:rsidRDefault="002C700B" w:rsidP="00995A1F">
      <w:pPr>
        <w:pStyle w:val="Bezproreda"/>
        <w:jc w:val="left"/>
        <w:rPr>
          <w:rFonts w:asciiTheme="majorHAnsi" w:hAnsiTheme="majorHAnsi"/>
          <w:b/>
          <w:color w:val="00B050"/>
        </w:rPr>
      </w:pPr>
      <w:r w:rsidRPr="00995A1F">
        <w:rPr>
          <w:rFonts w:asciiTheme="majorHAnsi" w:hAnsiTheme="majorHAnsi"/>
          <w:b/>
          <w:color w:val="00B050"/>
        </w:rPr>
        <w:t xml:space="preserve">Odluka o donošenju Mreže osnovnih i srednjih škola, učeničkih domova i programa </w:t>
      </w:r>
      <w:proofErr w:type="gramStart"/>
      <w:r w:rsidRPr="00995A1F">
        <w:rPr>
          <w:rFonts w:asciiTheme="majorHAnsi" w:hAnsiTheme="majorHAnsi"/>
          <w:b/>
          <w:color w:val="00B050"/>
        </w:rPr>
        <w:t>obrazovanja</w:t>
      </w:r>
      <w:proofErr w:type="gramEnd"/>
      <w:r w:rsidRPr="00995A1F">
        <w:rPr>
          <w:rFonts w:asciiTheme="majorHAnsi" w:hAnsiTheme="majorHAnsi"/>
          <w:b/>
          <w:color w:val="00B050"/>
        </w:rPr>
        <w:br/>
      </w:r>
      <w:hyperlink r:id="rId43" w:history="1">
        <w:r w:rsidRPr="00995A1F">
          <w:rPr>
            <w:rStyle w:val="Hiperveza"/>
            <w:rFonts w:asciiTheme="majorHAnsi" w:hAnsiTheme="majorHAnsi"/>
            <w:b/>
            <w:color w:val="00B050"/>
          </w:rPr>
          <w:t>(Narodne novine broj 70/11.)</w:t>
        </w:r>
      </w:hyperlink>
    </w:p>
    <w:p w:rsidR="002C700B" w:rsidRPr="00995A1F" w:rsidRDefault="002C700B" w:rsidP="00995A1F">
      <w:pPr>
        <w:pStyle w:val="Bezproreda"/>
        <w:jc w:val="left"/>
        <w:rPr>
          <w:rFonts w:asciiTheme="majorHAnsi" w:hAnsiTheme="majorHAnsi"/>
          <w:b/>
          <w:color w:val="00B050"/>
        </w:rPr>
      </w:pPr>
      <w:r w:rsidRPr="00995A1F">
        <w:rPr>
          <w:rFonts w:asciiTheme="majorHAnsi" w:hAnsiTheme="majorHAnsi"/>
          <w:b/>
          <w:color w:val="00B050"/>
        </w:rPr>
        <w:t xml:space="preserve">Ovom se Odlukom utvrđuju školske ustanove koje obavljaju djelatnost odgoja i obrazovanja, </w:t>
      </w:r>
      <w:proofErr w:type="gramStart"/>
      <w:r w:rsidRPr="00995A1F">
        <w:rPr>
          <w:rFonts w:asciiTheme="majorHAnsi" w:hAnsiTheme="majorHAnsi"/>
          <w:b/>
          <w:color w:val="00B050"/>
        </w:rPr>
        <w:t>sa svim njihovim objektima u kojima se provodi odgoj i obrazovanje, te</w:t>
      </w:r>
      <w:proofErr w:type="gramEnd"/>
      <w:r w:rsidRPr="00995A1F">
        <w:rPr>
          <w:rFonts w:asciiTheme="majorHAnsi" w:hAnsiTheme="majorHAnsi"/>
          <w:b/>
          <w:color w:val="00B050"/>
        </w:rPr>
        <w:t xml:space="preserve"> programi obrazovanja koje školske ustanove ostvaruju, uključujući i posebne programe za učenike s teškoćama.</w:t>
      </w:r>
    </w:p>
    <w:p w:rsidR="002C700B" w:rsidRPr="00995A1F" w:rsidRDefault="003F50D3" w:rsidP="00995A1F">
      <w:pPr>
        <w:pStyle w:val="Bezproreda"/>
        <w:jc w:val="left"/>
        <w:rPr>
          <w:rFonts w:asciiTheme="majorHAnsi" w:hAnsiTheme="majorHAnsi"/>
          <w:b/>
          <w:color w:val="00B050"/>
        </w:rPr>
      </w:pPr>
      <w:r w:rsidRPr="00995A1F">
        <w:rPr>
          <w:rFonts w:asciiTheme="majorHAnsi" w:hAnsiTheme="majorHAnsi"/>
          <w:b/>
          <w:color w:val="00B050"/>
        </w:rPr>
        <w:pict>
          <v:rect id="_x0000_i1044" style="width:453.6pt;height:1.8pt" o:hrstd="t" o:hr="t" fillcolor="#a0a0a0" stroked="f"/>
        </w:pict>
      </w:r>
    </w:p>
    <w:p w:rsidR="002C700B" w:rsidRPr="00995A1F" w:rsidRDefault="002C700B" w:rsidP="00995A1F">
      <w:pPr>
        <w:pStyle w:val="Bezproreda"/>
        <w:jc w:val="left"/>
        <w:rPr>
          <w:rFonts w:asciiTheme="majorHAnsi" w:hAnsiTheme="majorHAnsi"/>
          <w:b/>
          <w:color w:val="00B050"/>
        </w:rPr>
      </w:pPr>
      <w:r w:rsidRPr="00995A1F">
        <w:rPr>
          <w:rFonts w:asciiTheme="majorHAnsi" w:hAnsiTheme="majorHAnsi"/>
          <w:b/>
          <w:color w:val="00B050"/>
        </w:rPr>
        <w:t>Pravilnik o broju učenika u redovitom i kombiniranom razrednom odjelu i odgojno-obrazovnoj skupini u osnovnoj školi</w:t>
      </w:r>
    </w:p>
    <w:p w:rsidR="002C700B" w:rsidRPr="00995A1F" w:rsidRDefault="002C700B" w:rsidP="00995A1F">
      <w:pPr>
        <w:pStyle w:val="Bezproreda"/>
        <w:jc w:val="left"/>
        <w:rPr>
          <w:rFonts w:asciiTheme="majorHAnsi" w:hAnsiTheme="majorHAnsi"/>
          <w:b/>
          <w:color w:val="00B050"/>
        </w:rPr>
      </w:pPr>
      <w:proofErr w:type="gramStart"/>
      <w:r w:rsidRPr="00995A1F">
        <w:rPr>
          <w:rFonts w:asciiTheme="majorHAnsi" w:hAnsiTheme="majorHAnsi"/>
          <w:b/>
          <w:color w:val="00B050"/>
        </w:rPr>
        <w:t>Ovim Pravilnikom utvrđuje se broj učenika u redovitom razrednom odjelu, broj učenika u kombiniranom razrednom odjelu i broj učenika u odgojno-obrazovnoj skupini u osnovnoj školi.</w:t>
      </w:r>
      <w:proofErr w:type="gramEnd"/>
    </w:p>
    <w:p w:rsidR="002C700B" w:rsidRPr="00995A1F" w:rsidRDefault="002C700B" w:rsidP="00995A1F">
      <w:pPr>
        <w:pStyle w:val="Bezproreda"/>
        <w:jc w:val="left"/>
        <w:rPr>
          <w:rFonts w:asciiTheme="majorHAnsi" w:hAnsiTheme="majorHAnsi"/>
          <w:b/>
          <w:color w:val="00B050"/>
        </w:rPr>
      </w:pPr>
      <w:r w:rsidRPr="00995A1F">
        <w:rPr>
          <w:rFonts w:asciiTheme="majorHAnsi" w:hAnsiTheme="majorHAnsi"/>
          <w:b/>
          <w:color w:val="00B050"/>
        </w:rPr>
        <w:t xml:space="preserve">Pravilnik o broju učenika u redovitom i kombiniranom razrednom odjelu i odgojno-obrazovnoj skupini u osnovnoj </w:t>
      </w:r>
      <w:proofErr w:type="gramStart"/>
      <w:r w:rsidRPr="00995A1F">
        <w:rPr>
          <w:rFonts w:asciiTheme="majorHAnsi" w:hAnsiTheme="majorHAnsi"/>
          <w:b/>
          <w:color w:val="00B050"/>
        </w:rPr>
        <w:t>školi</w:t>
      </w:r>
      <w:proofErr w:type="gramEnd"/>
      <w:r w:rsidRPr="00995A1F">
        <w:rPr>
          <w:rFonts w:asciiTheme="majorHAnsi" w:hAnsiTheme="majorHAnsi"/>
          <w:b/>
          <w:color w:val="00B050"/>
        </w:rPr>
        <w:br/>
      </w:r>
      <w:hyperlink r:id="rId44" w:history="1">
        <w:r w:rsidRPr="00995A1F">
          <w:rPr>
            <w:rStyle w:val="Hiperveza"/>
            <w:rFonts w:asciiTheme="majorHAnsi" w:hAnsiTheme="majorHAnsi"/>
            <w:b/>
            <w:color w:val="00B050"/>
          </w:rPr>
          <w:t>(Narodne novine broj 124/09.)</w:t>
        </w:r>
      </w:hyperlink>
    </w:p>
    <w:p w:rsidR="002C700B" w:rsidRPr="00995A1F" w:rsidRDefault="002C700B" w:rsidP="00995A1F">
      <w:pPr>
        <w:pStyle w:val="Bezproreda"/>
        <w:jc w:val="left"/>
        <w:rPr>
          <w:rFonts w:asciiTheme="majorHAnsi" w:hAnsiTheme="majorHAnsi"/>
          <w:b/>
          <w:color w:val="00B050"/>
        </w:rPr>
      </w:pPr>
      <w:r w:rsidRPr="00995A1F">
        <w:rPr>
          <w:rFonts w:asciiTheme="majorHAnsi" w:hAnsiTheme="majorHAnsi"/>
          <w:b/>
          <w:color w:val="00B050"/>
        </w:rPr>
        <w:t xml:space="preserve">Pravilnik o izmjenama i dopunama Pravilnika o broju učenika u redovitom i kombiniranom razrednom odjelu i odgojno-obrazovnoj skupini u osnovnoj </w:t>
      </w:r>
      <w:proofErr w:type="gramStart"/>
      <w:r w:rsidRPr="00995A1F">
        <w:rPr>
          <w:rFonts w:asciiTheme="majorHAnsi" w:hAnsiTheme="majorHAnsi"/>
          <w:b/>
          <w:color w:val="00B050"/>
        </w:rPr>
        <w:t>školi</w:t>
      </w:r>
      <w:proofErr w:type="gramEnd"/>
      <w:r w:rsidRPr="00995A1F">
        <w:rPr>
          <w:rFonts w:asciiTheme="majorHAnsi" w:hAnsiTheme="majorHAnsi"/>
          <w:b/>
          <w:color w:val="00B050"/>
        </w:rPr>
        <w:br/>
      </w:r>
      <w:hyperlink r:id="rId45" w:history="1">
        <w:r w:rsidRPr="00995A1F">
          <w:rPr>
            <w:rStyle w:val="Hiperveza"/>
            <w:rFonts w:asciiTheme="majorHAnsi" w:hAnsiTheme="majorHAnsi"/>
            <w:b/>
            <w:color w:val="00B050"/>
          </w:rPr>
          <w:t>(Narodne novine broj 73/10.)</w:t>
        </w:r>
      </w:hyperlink>
    </w:p>
    <w:p w:rsidR="002C700B" w:rsidRPr="00995A1F" w:rsidRDefault="003F50D3" w:rsidP="00995A1F">
      <w:pPr>
        <w:pStyle w:val="Bezproreda"/>
        <w:jc w:val="left"/>
        <w:rPr>
          <w:rFonts w:asciiTheme="majorHAnsi" w:hAnsiTheme="majorHAnsi"/>
          <w:b/>
          <w:color w:val="00B050"/>
        </w:rPr>
      </w:pPr>
      <w:r w:rsidRPr="00995A1F">
        <w:rPr>
          <w:rFonts w:asciiTheme="majorHAnsi" w:hAnsiTheme="majorHAnsi"/>
          <w:b/>
          <w:color w:val="00B050"/>
        </w:rPr>
        <w:pict>
          <v:rect id="_x0000_i1045" style="width:453.6pt;height:1.8pt" o:hrstd="t" o:hr="t" fillcolor="#a0a0a0" stroked="f"/>
        </w:pict>
      </w:r>
    </w:p>
    <w:p w:rsidR="002C700B" w:rsidRPr="00995A1F" w:rsidRDefault="002C700B" w:rsidP="00995A1F">
      <w:pPr>
        <w:pStyle w:val="Bezproreda"/>
        <w:jc w:val="left"/>
        <w:rPr>
          <w:rFonts w:asciiTheme="majorHAnsi" w:hAnsiTheme="majorHAnsi"/>
          <w:b/>
          <w:color w:val="00B050"/>
        </w:rPr>
      </w:pPr>
      <w:r w:rsidRPr="00995A1F">
        <w:rPr>
          <w:rFonts w:asciiTheme="majorHAnsi" w:hAnsiTheme="majorHAnsi"/>
          <w:b/>
          <w:color w:val="00B050"/>
        </w:rPr>
        <w:t>Državni pedagoški standard osnovnoškolskog sustava odgoja i obrazovanja</w:t>
      </w:r>
    </w:p>
    <w:p w:rsidR="002C700B" w:rsidRPr="00995A1F" w:rsidRDefault="002C700B" w:rsidP="00995A1F">
      <w:pPr>
        <w:pStyle w:val="Bezproreda"/>
        <w:jc w:val="left"/>
        <w:rPr>
          <w:rFonts w:asciiTheme="majorHAnsi" w:hAnsiTheme="majorHAnsi"/>
          <w:b/>
          <w:color w:val="00B050"/>
        </w:rPr>
      </w:pPr>
      <w:r w:rsidRPr="00995A1F">
        <w:rPr>
          <w:rFonts w:asciiTheme="majorHAnsi" w:hAnsiTheme="majorHAnsi"/>
          <w:b/>
          <w:color w:val="00B050"/>
        </w:rPr>
        <w:t xml:space="preserve">Državnim pedagoškim standardom osnovnoškolskog sustava odgoja i obrazovanja u Republici Hrvatskoj utvrđuju se minimalni infrastrukturni, financijski i kadrovski uvjeti za ostvarivanje i razvoj djelatnosti i podjednaki uvjeti za ujednačeni razvoj osnovnog školstva </w:t>
      </w:r>
      <w:proofErr w:type="gramStart"/>
      <w:r w:rsidRPr="00995A1F">
        <w:rPr>
          <w:rFonts w:asciiTheme="majorHAnsi" w:hAnsiTheme="majorHAnsi"/>
          <w:b/>
          <w:color w:val="00B050"/>
        </w:rPr>
        <w:t>na</w:t>
      </w:r>
      <w:proofErr w:type="gramEnd"/>
      <w:r w:rsidRPr="00995A1F">
        <w:rPr>
          <w:rFonts w:asciiTheme="majorHAnsi" w:hAnsiTheme="majorHAnsi"/>
          <w:b/>
          <w:color w:val="00B050"/>
        </w:rPr>
        <w:t xml:space="preserve"> čitavom području Republike Hrvatske.</w:t>
      </w:r>
    </w:p>
    <w:p w:rsidR="002C700B" w:rsidRPr="00995A1F" w:rsidRDefault="002C700B" w:rsidP="00995A1F">
      <w:pPr>
        <w:pStyle w:val="Bezproreda"/>
        <w:jc w:val="left"/>
        <w:rPr>
          <w:rFonts w:asciiTheme="majorHAnsi" w:hAnsiTheme="majorHAnsi"/>
          <w:b/>
          <w:color w:val="00B050"/>
        </w:rPr>
      </w:pPr>
      <w:r w:rsidRPr="00995A1F">
        <w:rPr>
          <w:rFonts w:asciiTheme="majorHAnsi" w:hAnsiTheme="majorHAnsi"/>
          <w:b/>
          <w:color w:val="00B050"/>
        </w:rPr>
        <w:t xml:space="preserve">Državni pedagoški </w:t>
      </w:r>
      <w:proofErr w:type="spellStart"/>
      <w:r w:rsidRPr="00995A1F">
        <w:rPr>
          <w:rFonts w:asciiTheme="majorHAnsi" w:hAnsiTheme="majorHAnsi"/>
          <w:b/>
          <w:color w:val="00B050"/>
        </w:rPr>
        <w:t>standardosnovnoškolskog</w:t>
      </w:r>
      <w:proofErr w:type="spellEnd"/>
      <w:r w:rsidRPr="00995A1F">
        <w:rPr>
          <w:rFonts w:asciiTheme="majorHAnsi" w:hAnsiTheme="majorHAnsi"/>
          <w:b/>
          <w:color w:val="00B050"/>
        </w:rPr>
        <w:t xml:space="preserve"> sustava odgoja i </w:t>
      </w:r>
      <w:proofErr w:type="gramStart"/>
      <w:r w:rsidRPr="00995A1F">
        <w:rPr>
          <w:rFonts w:asciiTheme="majorHAnsi" w:hAnsiTheme="majorHAnsi"/>
          <w:b/>
          <w:color w:val="00B050"/>
        </w:rPr>
        <w:t>obrazovanja</w:t>
      </w:r>
      <w:proofErr w:type="gramEnd"/>
      <w:r w:rsidRPr="00995A1F">
        <w:rPr>
          <w:rFonts w:asciiTheme="majorHAnsi" w:hAnsiTheme="majorHAnsi"/>
          <w:b/>
          <w:color w:val="00B050"/>
        </w:rPr>
        <w:br/>
      </w:r>
      <w:hyperlink r:id="rId46" w:history="1">
        <w:r w:rsidRPr="00995A1F">
          <w:rPr>
            <w:rStyle w:val="Hiperveza"/>
            <w:rFonts w:asciiTheme="majorHAnsi" w:hAnsiTheme="majorHAnsi"/>
            <w:b/>
            <w:color w:val="00B050"/>
          </w:rPr>
          <w:t>(Narodne novine broj 63/08.)</w:t>
        </w:r>
      </w:hyperlink>
    </w:p>
    <w:p w:rsidR="002C700B" w:rsidRPr="00995A1F" w:rsidRDefault="002C700B" w:rsidP="00995A1F">
      <w:pPr>
        <w:pStyle w:val="Bezproreda"/>
        <w:jc w:val="left"/>
        <w:rPr>
          <w:rFonts w:asciiTheme="majorHAnsi" w:hAnsiTheme="majorHAnsi"/>
          <w:b/>
          <w:color w:val="00B050"/>
        </w:rPr>
      </w:pPr>
      <w:r w:rsidRPr="00995A1F">
        <w:rPr>
          <w:rFonts w:asciiTheme="majorHAnsi" w:hAnsiTheme="majorHAnsi"/>
          <w:b/>
          <w:color w:val="00B050"/>
        </w:rPr>
        <w:t xml:space="preserve">Izmjene i dopune Državnoga pedagoškog standarda osnovnoškolskog sustava odgoja i </w:t>
      </w:r>
      <w:proofErr w:type="gramStart"/>
      <w:r w:rsidRPr="00995A1F">
        <w:rPr>
          <w:rFonts w:asciiTheme="majorHAnsi" w:hAnsiTheme="majorHAnsi"/>
          <w:b/>
          <w:color w:val="00B050"/>
        </w:rPr>
        <w:t>obrazovanja</w:t>
      </w:r>
      <w:proofErr w:type="gramEnd"/>
      <w:r w:rsidRPr="00995A1F">
        <w:rPr>
          <w:rFonts w:asciiTheme="majorHAnsi" w:hAnsiTheme="majorHAnsi"/>
          <w:b/>
          <w:color w:val="00B050"/>
        </w:rPr>
        <w:br/>
      </w:r>
      <w:hyperlink r:id="rId47" w:history="1">
        <w:r w:rsidRPr="00995A1F">
          <w:rPr>
            <w:rStyle w:val="Hiperveza"/>
            <w:rFonts w:asciiTheme="majorHAnsi" w:hAnsiTheme="majorHAnsi"/>
            <w:b/>
            <w:color w:val="00B050"/>
          </w:rPr>
          <w:t>(Narodne novine broj 90/10.)</w:t>
        </w:r>
      </w:hyperlink>
    </w:p>
    <w:p w:rsidR="002C700B" w:rsidRPr="00995A1F" w:rsidRDefault="003F50D3" w:rsidP="00995A1F">
      <w:pPr>
        <w:pStyle w:val="Bezproreda"/>
        <w:jc w:val="left"/>
        <w:rPr>
          <w:rFonts w:asciiTheme="majorHAnsi" w:hAnsiTheme="majorHAnsi"/>
          <w:b/>
          <w:color w:val="00B050"/>
        </w:rPr>
      </w:pPr>
      <w:r w:rsidRPr="00995A1F">
        <w:rPr>
          <w:rFonts w:asciiTheme="majorHAnsi" w:hAnsiTheme="majorHAnsi"/>
          <w:b/>
          <w:color w:val="00B050"/>
        </w:rPr>
        <w:pict>
          <v:rect id="_x0000_i1046" style="width:453.6pt;height:1.8pt" o:hrstd="t" o:hr="t" fillcolor="#a0a0a0" stroked="f"/>
        </w:pict>
      </w:r>
    </w:p>
    <w:p w:rsidR="002C700B" w:rsidRPr="00995A1F" w:rsidRDefault="002C700B" w:rsidP="00995A1F">
      <w:pPr>
        <w:pStyle w:val="Bezproreda"/>
        <w:jc w:val="left"/>
        <w:rPr>
          <w:rFonts w:asciiTheme="majorHAnsi" w:hAnsiTheme="majorHAnsi"/>
          <w:b/>
          <w:color w:val="00B050"/>
        </w:rPr>
      </w:pPr>
      <w:proofErr w:type="gramStart"/>
      <w:r w:rsidRPr="00995A1F">
        <w:rPr>
          <w:rFonts w:asciiTheme="majorHAnsi" w:hAnsiTheme="majorHAnsi"/>
          <w:b/>
          <w:color w:val="00B050"/>
        </w:rPr>
        <w:t>Program javnih potreba u osnovnom odgoju i obrazovanju Grada Zagreba za 2015.</w:t>
      </w:r>
      <w:proofErr w:type="gramEnd"/>
      <w:r w:rsidRPr="00995A1F">
        <w:rPr>
          <w:rFonts w:asciiTheme="majorHAnsi" w:hAnsiTheme="majorHAnsi"/>
          <w:b/>
          <w:color w:val="00B050"/>
        </w:rPr>
        <w:br/>
      </w:r>
      <w:hyperlink r:id="rId48" w:history="1">
        <w:r w:rsidRPr="00995A1F">
          <w:rPr>
            <w:rStyle w:val="Hiperveza"/>
            <w:rFonts w:asciiTheme="majorHAnsi" w:hAnsiTheme="majorHAnsi"/>
            <w:b/>
            <w:color w:val="00B050"/>
          </w:rPr>
          <w:t>(Službeni glasnik, Grada Zagreba broj 26/14.)</w:t>
        </w:r>
      </w:hyperlink>
    </w:p>
    <w:p w:rsidR="002C700B" w:rsidRPr="00995A1F" w:rsidRDefault="003F50D3" w:rsidP="00995A1F">
      <w:pPr>
        <w:pStyle w:val="Bezproreda"/>
        <w:jc w:val="left"/>
        <w:rPr>
          <w:rFonts w:asciiTheme="majorHAnsi" w:hAnsiTheme="majorHAnsi"/>
          <w:b/>
          <w:color w:val="00B050"/>
        </w:rPr>
      </w:pPr>
      <w:r w:rsidRPr="00995A1F">
        <w:rPr>
          <w:rFonts w:asciiTheme="majorHAnsi" w:hAnsiTheme="majorHAnsi"/>
          <w:b/>
          <w:color w:val="00B050"/>
        </w:rPr>
        <w:pict>
          <v:rect id="_x0000_i1047" style="width:453.6pt;height:1.8pt" o:hrstd="t" o:hr="t" fillcolor="#a0a0a0" stroked="f"/>
        </w:pict>
      </w:r>
    </w:p>
    <w:p w:rsidR="002C700B" w:rsidRPr="00995A1F" w:rsidRDefault="002C700B" w:rsidP="00995A1F">
      <w:pPr>
        <w:pStyle w:val="Bezproreda"/>
        <w:jc w:val="left"/>
        <w:rPr>
          <w:rFonts w:asciiTheme="majorHAnsi" w:hAnsiTheme="majorHAnsi"/>
          <w:b/>
          <w:color w:val="00B050"/>
        </w:rPr>
      </w:pPr>
      <w:r w:rsidRPr="00995A1F">
        <w:rPr>
          <w:rFonts w:asciiTheme="majorHAnsi" w:hAnsiTheme="majorHAnsi"/>
          <w:b/>
          <w:color w:val="00B050"/>
        </w:rPr>
        <w:t xml:space="preserve">Nacionalni okvirni kurikulum za predškolski odgoj i obrazovanje te opće obvezno i srednjoškolsko </w:t>
      </w:r>
      <w:proofErr w:type="gramStart"/>
      <w:r w:rsidRPr="00995A1F">
        <w:rPr>
          <w:rFonts w:asciiTheme="majorHAnsi" w:hAnsiTheme="majorHAnsi"/>
          <w:b/>
          <w:color w:val="00B050"/>
        </w:rPr>
        <w:t>obrazovanje</w:t>
      </w:r>
      <w:proofErr w:type="gramEnd"/>
      <w:r w:rsidRPr="00995A1F">
        <w:rPr>
          <w:rFonts w:asciiTheme="majorHAnsi" w:hAnsiTheme="majorHAnsi"/>
          <w:b/>
          <w:color w:val="00B050"/>
        </w:rPr>
        <w:br/>
      </w:r>
      <w:hyperlink r:id="rId49" w:history="1">
        <w:r w:rsidRPr="00995A1F">
          <w:rPr>
            <w:rStyle w:val="Hiperveza"/>
            <w:rFonts w:asciiTheme="majorHAnsi" w:hAnsiTheme="majorHAnsi"/>
            <w:b/>
            <w:color w:val="00B050"/>
          </w:rPr>
          <w:t>(AZOO)</w:t>
        </w:r>
      </w:hyperlink>
    </w:p>
    <w:p w:rsidR="002C700B" w:rsidRPr="00995A1F" w:rsidRDefault="002C700B" w:rsidP="00995A1F">
      <w:pPr>
        <w:pStyle w:val="Bezproreda"/>
        <w:jc w:val="left"/>
        <w:rPr>
          <w:rFonts w:asciiTheme="majorHAnsi" w:hAnsiTheme="majorHAnsi"/>
          <w:b/>
          <w:color w:val="00B050"/>
        </w:rPr>
      </w:pPr>
      <w:bookmarkStart w:id="1" w:name="mod_static3"/>
      <w:r w:rsidRPr="00995A1F">
        <w:rPr>
          <w:rFonts w:asciiTheme="majorHAnsi" w:hAnsiTheme="majorHAnsi"/>
          <w:b/>
          <w:color w:val="00B050"/>
        </w:rPr>
        <w:t xml:space="preserve">Propisi vezani za radni odnos </w:t>
      </w:r>
    </w:p>
    <w:p w:rsidR="002C700B" w:rsidRPr="00995A1F" w:rsidRDefault="002C700B" w:rsidP="00995A1F">
      <w:pPr>
        <w:pStyle w:val="Bezproreda"/>
        <w:jc w:val="left"/>
        <w:rPr>
          <w:rFonts w:asciiTheme="majorHAnsi" w:hAnsiTheme="majorHAnsi"/>
          <w:b/>
          <w:color w:val="00B050"/>
        </w:rPr>
      </w:pPr>
      <w:bookmarkStart w:id="2" w:name="s3-2523"/>
      <w:bookmarkEnd w:id="2"/>
      <w:r w:rsidRPr="00995A1F">
        <w:rPr>
          <w:rFonts w:asciiTheme="majorHAnsi" w:hAnsiTheme="majorHAnsi"/>
          <w:b/>
          <w:color w:val="00B050"/>
        </w:rPr>
        <w:t xml:space="preserve">Zakon o </w:t>
      </w:r>
      <w:proofErr w:type="gramStart"/>
      <w:r w:rsidRPr="00995A1F">
        <w:rPr>
          <w:rFonts w:asciiTheme="majorHAnsi" w:hAnsiTheme="majorHAnsi"/>
          <w:b/>
          <w:color w:val="00B050"/>
        </w:rPr>
        <w:t>radu</w:t>
      </w:r>
      <w:proofErr w:type="gramEnd"/>
      <w:r w:rsidRPr="00995A1F">
        <w:rPr>
          <w:rFonts w:asciiTheme="majorHAnsi" w:hAnsiTheme="majorHAnsi"/>
          <w:b/>
          <w:color w:val="00B050"/>
        </w:rPr>
        <w:br/>
      </w:r>
      <w:hyperlink r:id="rId50" w:history="1">
        <w:r w:rsidRPr="00995A1F">
          <w:rPr>
            <w:rStyle w:val="Hiperveza"/>
            <w:rFonts w:asciiTheme="majorHAnsi" w:hAnsiTheme="majorHAnsi"/>
            <w:b/>
            <w:color w:val="00B050"/>
          </w:rPr>
          <w:t>(Narodne novine broj 93/14.)</w:t>
        </w:r>
      </w:hyperlink>
    </w:p>
    <w:p w:rsidR="002C700B" w:rsidRPr="00995A1F" w:rsidRDefault="002C700B" w:rsidP="00995A1F">
      <w:pPr>
        <w:pStyle w:val="Bezproreda"/>
        <w:jc w:val="left"/>
        <w:rPr>
          <w:rFonts w:asciiTheme="majorHAnsi" w:hAnsiTheme="majorHAnsi"/>
          <w:b/>
          <w:color w:val="00B050"/>
        </w:rPr>
      </w:pPr>
      <w:proofErr w:type="gramStart"/>
      <w:r w:rsidRPr="00995A1F">
        <w:rPr>
          <w:rFonts w:asciiTheme="majorHAnsi" w:hAnsiTheme="majorHAnsi"/>
          <w:b/>
          <w:color w:val="00B050"/>
        </w:rPr>
        <w:t>Ovim se Zakonom uređuju se radni odnosi.</w:t>
      </w:r>
      <w:proofErr w:type="gramEnd"/>
    </w:p>
    <w:p w:rsidR="002C700B" w:rsidRPr="00995A1F" w:rsidRDefault="003F50D3" w:rsidP="00995A1F">
      <w:pPr>
        <w:pStyle w:val="Bezproreda"/>
        <w:jc w:val="left"/>
        <w:rPr>
          <w:rFonts w:asciiTheme="majorHAnsi" w:hAnsiTheme="majorHAnsi"/>
          <w:b/>
          <w:color w:val="00B050"/>
        </w:rPr>
      </w:pPr>
      <w:r w:rsidRPr="00995A1F">
        <w:rPr>
          <w:rFonts w:asciiTheme="majorHAnsi" w:hAnsiTheme="majorHAnsi"/>
          <w:b/>
          <w:color w:val="00B050"/>
        </w:rPr>
        <w:pict>
          <v:rect id="_x0000_i1048" style="width:453.6pt;height:1.8pt" o:hrstd="t" o:hr="t" fillcolor="#a0a0a0" stroked="f"/>
        </w:pict>
      </w:r>
    </w:p>
    <w:p w:rsidR="002C700B" w:rsidRPr="00995A1F" w:rsidRDefault="002C700B" w:rsidP="00995A1F">
      <w:pPr>
        <w:pStyle w:val="Bezproreda"/>
        <w:jc w:val="left"/>
        <w:rPr>
          <w:rFonts w:asciiTheme="majorHAnsi" w:hAnsiTheme="majorHAnsi"/>
          <w:b/>
          <w:color w:val="00B050"/>
        </w:rPr>
      </w:pPr>
      <w:r w:rsidRPr="00995A1F">
        <w:rPr>
          <w:rFonts w:asciiTheme="majorHAnsi" w:hAnsiTheme="majorHAnsi"/>
          <w:b/>
          <w:color w:val="00B050"/>
        </w:rPr>
        <w:t>Pravilnik o stručnoj spremi i pedagoško-psihološkom obrazovanju učitelja i stručnih suradnika u osnovnom školstvu</w:t>
      </w:r>
    </w:p>
    <w:p w:rsidR="002C700B" w:rsidRPr="00995A1F" w:rsidRDefault="002C700B" w:rsidP="00995A1F">
      <w:pPr>
        <w:pStyle w:val="Bezproreda"/>
        <w:jc w:val="left"/>
        <w:rPr>
          <w:rFonts w:asciiTheme="majorHAnsi" w:hAnsiTheme="majorHAnsi"/>
          <w:b/>
          <w:color w:val="00B050"/>
        </w:rPr>
      </w:pPr>
      <w:proofErr w:type="gramStart"/>
      <w:r w:rsidRPr="00995A1F">
        <w:rPr>
          <w:rFonts w:asciiTheme="majorHAnsi" w:hAnsiTheme="majorHAnsi"/>
          <w:b/>
          <w:color w:val="00B050"/>
        </w:rPr>
        <w:t>Ovim se pravilnikom propisuje vrsta stručne spreme učitelja i stručnih suradnika u osnovnoj školi.</w:t>
      </w:r>
      <w:proofErr w:type="gramEnd"/>
    </w:p>
    <w:p w:rsidR="002C700B" w:rsidRPr="00995A1F" w:rsidRDefault="002C700B" w:rsidP="00995A1F">
      <w:pPr>
        <w:pStyle w:val="Bezproreda"/>
        <w:jc w:val="left"/>
        <w:rPr>
          <w:rFonts w:asciiTheme="majorHAnsi" w:hAnsiTheme="majorHAnsi"/>
          <w:b/>
          <w:color w:val="00B050"/>
        </w:rPr>
      </w:pPr>
      <w:r w:rsidRPr="00995A1F">
        <w:rPr>
          <w:rFonts w:asciiTheme="majorHAnsi" w:hAnsiTheme="majorHAnsi"/>
          <w:b/>
          <w:color w:val="00B050"/>
        </w:rPr>
        <w:t xml:space="preserve">Pravilnik o stručnoj spremi i pedagoško-psihološkom obrazovanju učitelja i stručnih suradnika u osnovnom </w:t>
      </w:r>
      <w:proofErr w:type="gramStart"/>
      <w:r w:rsidRPr="00995A1F">
        <w:rPr>
          <w:rFonts w:asciiTheme="majorHAnsi" w:hAnsiTheme="majorHAnsi"/>
          <w:b/>
          <w:color w:val="00B050"/>
        </w:rPr>
        <w:t>školstvu</w:t>
      </w:r>
      <w:proofErr w:type="gramEnd"/>
      <w:r w:rsidRPr="00995A1F">
        <w:rPr>
          <w:rFonts w:asciiTheme="majorHAnsi" w:hAnsiTheme="majorHAnsi"/>
          <w:b/>
          <w:color w:val="00B050"/>
        </w:rPr>
        <w:br/>
      </w:r>
      <w:hyperlink r:id="rId51" w:history="1">
        <w:r w:rsidRPr="00995A1F">
          <w:rPr>
            <w:rStyle w:val="Hiperveza"/>
            <w:rFonts w:asciiTheme="majorHAnsi" w:hAnsiTheme="majorHAnsi"/>
            <w:b/>
            <w:color w:val="00B050"/>
          </w:rPr>
          <w:t>(Narodne novine broj 47/96.)</w:t>
        </w:r>
      </w:hyperlink>
    </w:p>
    <w:p w:rsidR="002C700B" w:rsidRPr="00995A1F" w:rsidRDefault="002C700B" w:rsidP="00995A1F">
      <w:pPr>
        <w:pStyle w:val="Bezproreda"/>
        <w:jc w:val="left"/>
        <w:rPr>
          <w:rFonts w:asciiTheme="majorHAnsi" w:hAnsiTheme="majorHAnsi"/>
          <w:b/>
          <w:color w:val="00B050"/>
        </w:rPr>
      </w:pPr>
      <w:r w:rsidRPr="00995A1F">
        <w:rPr>
          <w:rFonts w:asciiTheme="majorHAnsi" w:hAnsiTheme="majorHAnsi"/>
          <w:b/>
          <w:color w:val="00B050"/>
        </w:rPr>
        <w:t xml:space="preserve">Pravilnik o dopuni pravilnika o stručnoj spremi i pedagoško-psihološkom obrazovanju učitelja i stručnih suradnika u osnovnom </w:t>
      </w:r>
      <w:proofErr w:type="gramStart"/>
      <w:r w:rsidRPr="00995A1F">
        <w:rPr>
          <w:rFonts w:asciiTheme="majorHAnsi" w:hAnsiTheme="majorHAnsi"/>
          <w:b/>
          <w:color w:val="00B050"/>
        </w:rPr>
        <w:t>školstvu</w:t>
      </w:r>
      <w:proofErr w:type="gramEnd"/>
      <w:r w:rsidRPr="00995A1F">
        <w:rPr>
          <w:rFonts w:asciiTheme="majorHAnsi" w:hAnsiTheme="majorHAnsi"/>
          <w:b/>
          <w:color w:val="00B050"/>
        </w:rPr>
        <w:br/>
      </w:r>
      <w:hyperlink r:id="rId52" w:history="1">
        <w:r w:rsidRPr="00995A1F">
          <w:rPr>
            <w:rStyle w:val="Hiperveza"/>
            <w:rFonts w:asciiTheme="majorHAnsi" w:hAnsiTheme="majorHAnsi"/>
            <w:b/>
            <w:color w:val="00B050"/>
          </w:rPr>
          <w:t>(Narodne novine broj 56/01.)</w:t>
        </w:r>
      </w:hyperlink>
    </w:p>
    <w:p w:rsidR="002C700B" w:rsidRPr="00995A1F" w:rsidRDefault="003F50D3" w:rsidP="00995A1F">
      <w:pPr>
        <w:pStyle w:val="Bezproreda"/>
        <w:jc w:val="left"/>
        <w:rPr>
          <w:rFonts w:asciiTheme="majorHAnsi" w:hAnsiTheme="majorHAnsi"/>
          <w:b/>
          <w:color w:val="00B050"/>
        </w:rPr>
      </w:pPr>
      <w:r w:rsidRPr="00995A1F">
        <w:rPr>
          <w:rFonts w:asciiTheme="majorHAnsi" w:hAnsiTheme="majorHAnsi"/>
          <w:b/>
          <w:color w:val="00B050"/>
        </w:rPr>
        <w:pict>
          <v:rect id="_x0000_i1049" style="width:453.6pt;height:1.8pt" o:hrstd="t" o:hr="t" fillcolor="#a0a0a0" stroked="f"/>
        </w:pict>
      </w:r>
    </w:p>
    <w:p w:rsidR="002C700B" w:rsidRPr="00995A1F" w:rsidRDefault="002C700B" w:rsidP="00995A1F">
      <w:pPr>
        <w:pStyle w:val="Bezproreda"/>
        <w:jc w:val="left"/>
        <w:rPr>
          <w:rFonts w:asciiTheme="majorHAnsi" w:hAnsiTheme="majorHAnsi"/>
          <w:b/>
          <w:color w:val="00B050"/>
        </w:rPr>
      </w:pPr>
      <w:r w:rsidRPr="00995A1F">
        <w:rPr>
          <w:rFonts w:asciiTheme="majorHAnsi" w:hAnsiTheme="majorHAnsi"/>
          <w:b/>
          <w:color w:val="00B050"/>
        </w:rPr>
        <w:t xml:space="preserve">Pravilnik o polaganju stručnog ispita učitelja i stručnih suradnika u osnovnom školstvu i nastavnika u srednjem </w:t>
      </w:r>
      <w:proofErr w:type="gramStart"/>
      <w:r w:rsidRPr="00995A1F">
        <w:rPr>
          <w:rFonts w:asciiTheme="majorHAnsi" w:hAnsiTheme="majorHAnsi"/>
          <w:b/>
          <w:color w:val="00B050"/>
        </w:rPr>
        <w:t>školstvu</w:t>
      </w:r>
      <w:proofErr w:type="gramEnd"/>
      <w:r w:rsidRPr="00995A1F">
        <w:rPr>
          <w:rFonts w:asciiTheme="majorHAnsi" w:hAnsiTheme="majorHAnsi"/>
          <w:b/>
          <w:color w:val="00B050"/>
        </w:rPr>
        <w:br/>
      </w:r>
      <w:hyperlink r:id="rId53" w:history="1">
        <w:r w:rsidRPr="00995A1F">
          <w:rPr>
            <w:rStyle w:val="Hiperveza"/>
            <w:rFonts w:asciiTheme="majorHAnsi" w:hAnsiTheme="majorHAnsi"/>
            <w:b/>
            <w:color w:val="00B050"/>
          </w:rPr>
          <w:t>(Narodne novine broj 88/03.)</w:t>
        </w:r>
      </w:hyperlink>
    </w:p>
    <w:p w:rsidR="002C700B" w:rsidRPr="00995A1F" w:rsidRDefault="002C700B" w:rsidP="00995A1F">
      <w:pPr>
        <w:pStyle w:val="Bezproreda"/>
        <w:jc w:val="left"/>
        <w:rPr>
          <w:rFonts w:asciiTheme="majorHAnsi" w:hAnsiTheme="majorHAnsi"/>
          <w:b/>
          <w:color w:val="00B050"/>
        </w:rPr>
      </w:pPr>
      <w:r w:rsidRPr="00995A1F">
        <w:rPr>
          <w:rFonts w:asciiTheme="majorHAnsi" w:hAnsiTheme="majorHAnsi"/>
          <w:b/>
          <w:color w:val="00B050"/>
        </w:rPr>
        <w:lastRenderedPageBreak/>
        <w:t xml:space="preserve">Ovim Pravilnikom propisuju se način i uvjeti ostvarivanja pripravničkog staža </w:t>
      </w:r>
      <w:proofErr w:type="gramStart"/>
      <w:r w:rsidRPr="00995A1F">
        <w:rPr>
          <w:rFonts w:asciiTheme="majorHAnsi" w:hAnsiTheme="majorHAnsi"/>
          <w:b/>
          <w:color w:val="00B050"/>
        </w:rPr>
        <w:t>te</w:t>
      </w:r>
      <w:proofErr w:type="gramEnd"/>
      <w:r w:rsidRPr="00995A1F">
        <w:rPr>
          <w:rFonts w:asciiTheme="majorHAnsi" w:hAnsiTheme="majorHAnsi"/>
          <w:b/>
          <w:color w:val="00B050"/>
        </w:rPr>
        <w:t xml:space="preserve"> način i uvjeti polaganja stručnog ispita učitelja i stručnih suradnika u osnovnom školstvu i nastavnika u srednjem školstvu.</w:t>
      </w:r>
    </w:p>
    <w:p w:rsidR="002C700B" w:rsidRPr="00995A1F" w:rsidRDefault="003F50D3" w:rsidP="00995A1F">
      <w:pPr>
        <w:pStyle w:val="Bezproreda"/>
        <w:jc w:val="left"/>
        <w:rPr>
          <w:rFonts w:asciiTheme="majorHAnsi" w:hAnsiTheme="majorHAnsi"/>
          <w:b/>
          <w:color w:val="00B050"/>
        </w:rPr>
      </w:pPr>
      <w:r w:rsidRPr="00995A1F">
        <w:rPr>
          <w:rFonts w:asciiTheme="majorHAnsi" w:hAnsiTheme="majorHAnsi"/>
          <w:b/>
          <w:color w:val="00B050"/>
        </w:rPr>
        <w:pict>
          <v:rect id="_x0000_i1050" style="width:453.6pt;height:1.8pt" o:hrstd="t" o:hr="t" fillcolor="#a0a0a0" stroked="f"/>
        </w:pict>
      </w:r>
    </w:p>
    <w:p w:rsidR="002C700B" w:rsidRPr="00995A1F" w:rsidRDefault="002C700B" w:rsidP="00995A1F">
      <w:pPr>
        <w:pStyle w:val="Bezproreda"/>
        <w:jc w:val="left"/>
        <w:rPr>
          <w:rFonts w:asciiTheme="majorHAnsi" w:hAnsiTheme="majorHAnsi"/>
          <w:b/>
          <w:color w:val="00B050"/>
        </w:rPr>
      </w:pPr>
      <w:r w:rsidRPr="00995A1F">
        <w:rPr>
          <w:rFonts w:asciiTheme="majorHAnsi" w:hAnsiTheme="majorHAnsi"/>
          <w:b/>
          <w:color w:val="00B050"/>
        </w:rPr>
        <w:t>Pravilnik o tjednim radnim obvezama učitelja i stručnih suradnika u osnovnoj školi</w:t>
      </w:r>
    </w:p>
    <w:p w:rsidR="002C700B" w:rsidRPr="00995A1F" w:rsidRDefault="002C700B" w:rsidP="00995A1F">
      <w:pPr>
        <w:pStyle w:val="Bezproreda"/>
        <w:jc w:val="left"/>
        <w:rPr>
          <w:rFonts w:asciiTheme="majorHAnsi" w:hAnsiTheme="majorHAnsi"/>
          <w:b/>
          <w:color w:val="00B050"/>
        </w:rPr>
      </w:pPr>
      <w:proofErr w:type="gramStart"/>
      <w:r w:rsidRPr="00995A1F">
        <w:rPr>
          <w:rFonts w:asciiTheme="majorHAnsi" w:hAnsiTheme="majorHAnsi"/>
          <w:b/>
          <w:color w:val="00B050"/>
        </w:rPr>
        <w:t>Ovim se Pravilnikom utvrđuju tjedne radne obveze učitelja i stručnih suradnika u osnovnoj školi.</w:t>
      </w:r>
      <w:proofErr w:type="gramEnd"/>
    </w:p>
    <w:p w:rsidR="002C700B" w:rsidRPr="00995A1F" w:rsidRDefault="002C700B" w:rsidP="00995A1F">
      <w:pPr>
        <w:pStyle w:val="Bezproreda"/>
        <w:jc w:val="left"/>
        <w:rPr>
          <w:rFonts w:asciiTheme="majorHAnsi" w:hAnsiTheme="majorHAnsi"/>
          <w:b/>
          <w:color w:val="00B050"/>
        </w:rPr>
      </w:pPr>
      <w:r w:rsidRPr="00995A1F">
        <w:rPr>
          <w:rFonts w:asciiTheme="majorHAnsi" w:hAnsiTheme="majorHAnsi"/>
          <w:b/>
          <w:color w:val="00B050"/>
        </w:rPr>
        <w:t xml:space="preserve">Pravilnik o tjednim radnim obvezama učitelja i stručnih suradnika u osnovnoj </w:t>
      </w:r>
      <w:proofErr w:type="gramStart"/>
      <w:r w:rsidRPr="00995A1F">
        <w:rPr>
          <w:rFonts w:asciiTheme="majorHAnsi" w:hAnsiTheme="majorHAnsi"/>
          <w:b/>
          <w:color w:val="00B050"/>
        </w:rPr>
        <w:t>školi</w:t>
      </w:r>
      <w:proofErr w:type="gramEnd"/>
      <w:r w:rsidRPr="00995A1F">
        <w:rPr>
          <w:rFonts w:asciiTheme="majorHAnsi" w:hAnsiTheme="majorHAnsi"/>
          <w:b/>
          <w:color w:val="00B050"/>
        </w:rPr>
        <w:br/>
      </w:r>
      <w:hyperlink r:id="rId54" w:history="1">
        <w:r w:rsidRPr="00995A1F">
          <w:rPr>
            <w:rStyle w:val="Hiperveza"/>
            <w:rFonts w:asciiTheme="majorHAnsi" w:hAnsiTheme="majorHAnsi"/>
            <w:b/>
            <w:color w:val="00B050"/>
          </w:rPr>
          <w:t>(Narodne novine broj 34/14.)</w:t>
        </w:r>
      </w:hyperlink>
    </w:p>
    <w:p w:rsidR="002C700B" w:rsidRPr="00995A1F" w:rsidRDefault="002C700B" w:rsidP="00995A1F">
      <w:pPr>
        <w:pStyle w:val="Bezproreda"/>
        <w:jc w:val="left"/>
        <w:rPr>
          <w:rFonts w:asciiTheme="majorHAnsi" w:hAnsiTheme="majorHAnsi"/>
          <w:b/>
          <w:color w:val="00B050"/>
        </w:rPr>
      </w:pPr>
      <w:r w:rsidRPr="00995A1F">
        <w:rPr>
          <w:rFonts w:asciiTheme="majorHAnsi" w:hAnsiTheme="majorHAnsi"/>
          <w:b/>
          <w:color w:val="00B050"/>
        </w:rPr>
        <w:t xml:space="preserve">Ispravak Pravilnika o tjednim radnim obvezama učitelja i stručnih suradnika u osnovnoj </w:t>
      </w:r>
      <w:proofErr w:type="gramStart"/>
      <w:r w:rsidRPr="00995A1F">
        <w:rPr>
          <w:rFonts w:asciiTheme="majorHAnsi" w:hAnsiTheme="majorHAnsi"/>
          <w:b/>
          <w:color w:val="00B050"/>
        </w:rPr>
        <w:t>školi</w:t>
      </w:r>
      <w:proofErr w:type="gramEnd"/>
      <w:r w:rsidRPr="00995A1F">
        <w:rPr>
          <w:rFonts w:asciiTheme="majorHAnsi" w:hAnsiTheme="majorHAnsi"/>
          <w:b/>
          <w:color w:val="00B050"/>
        </w:rPr>
        <w:br/>
      </w:r>
      <w:hyperlink r:id="rId55" w:history="1">
        <w:r w:rsidRPr="00995A1F">
          <w:rPr>
            <w:rStyle w:val="Hiperveza"/>
            <w:rFonts w:asciiTheme="majorHAnsi" w:hAnsiTheme="majorHAnsi"/>
            <w:b/>
            <w:color w:val="00B050"/>
          </w:rPr>
          <w:t>(Narodne novine broj 40/14.)</w:t>
        </w:r>
      </w:hyperlink>
    </w:p>
    <w:p w:rsidR="002C700B" w:rsidRPr="00995A1F" w:rsidRDefault="002C700B" w:rsidP="00995A1F">
      <w:pPr>
        <w:pStyle w:val="Bezproreda"/>
        <w:jc w:val="left"/>
        <w:rPr>
          <w:rFonts w:asciiTheme="majorHAnsi" w:hAnsiTheme="majorHAnsi"/>
          <w:b/>
          <w:color w:val="00B050"/>
        </w:rPr>
      </w:pPr>
      <w:r w:rsidRPr="00995A1F">
        <w:rPr>
          <w:rFonts w:asciiTheme="majorHAnsi" w:hAnsiTheme="majorHAnsi"/>
          <w:b/>
          <w:color w:val="00B050"/>
        </w:rPr>
        <w:t xml:space="preserve">Pravilnik o izmjenama i dopunama Pravilnika o tjednim radnim obvezama učitelja i stručnih suradnika u osnovnoj </w:t>
      </w:r>
      <w:proofErr w:type="gramStart"/>
      <w:r w:rsidRPr="00995A1F">
        <w:rPr>
          <w:rFonts w:asciiTheme="majorHAnsi" w:hAnsiTheme="majorHAnsi"/>
          <w:b/>
          <w:color w:val="00B050"/>
        </w:rPr>
        <w:t>školi</w:t>
      </w:r>
      <w:proofErr w:type="gramEnd"/>
      <w:r w:rsidRPr="00995A1F">
        <w:rPr>
          <w:rFonts w:asciiTheme="majorHAnsi" w:hAnsiTheme="majorHAnsi"/>
          <w:b/>
          <w:color w:val="00B050"/>
        </w:rPr>
        <w:br/>
      </w:r>
      <w:hyperlink r:id="rId56" w:history="1">
        <w:r w:rsidRPr="00995A1F">
          <w:rPr>
            <w:rStyle w:val="Hiperveza"/>
            <w:rFonts w:asciiTheme="majorHAnsi" w:hAnsiTheme="majorHAnsi"/>
            <w:b/>
            <w:color w:val="00B050"/>
          </w:rPr>
          <w:t>(Narodne novine broj 103/14.)</w:t>
        </w:r>
      </w:hyperlink>
    </w:p>
    <w:p w:rsidR="002C700B" w:rsidRPr="00995A1F" w:rsidRDefault="003F50D3" w:rsidP="00995A1F">
      <w:pPr>
        <w:pStyle w:val="Bezproreda"/>
        <w:jc w:val="left"/>
        <w:rPr>
          <w:rFonts w:asciiTheme="majorHAnsi" w:hAnsiTheme="majorHAnsi"/>
          <w:b/>
          <w:color w:val="00B050"/>
        </w:rPr>
      </w:pPr>
      <w:r w:rsidRPr="00995A1F">
        <w:rPr>
          <w:rFonts w:asciiTheme="majorHAnsi" w:hAnsiTheme="majorHAnsi"/>
          <w:b/>
          <w:color w:val="00B050"/>
        </w:rPr>
        <w:pict>
          <v:rect id="_x0000_i1051" style="width:453.6pt;height:1.8pt" o:hrstd="t" o:hr="t" fillcolor="#a0a0a0" stroked="f"/>
        </w:pict>
      </w:r>
    </w:p>
    <w:p w:rsidR="002C700B" w:rsidRPr="00995A1F" w:rsidRDefault="002C700B" w:rsidP="00995A1F">
      <w:pPr>
        <w:pStyle w:val="Bezproreda"/>
        <w:jc w:val="left"/>
        <w:rPr>
          <w:rFonts w:asciiTheme="majorHAnsi" w:hAnsiTheme="majorHAnsi"/>
          <w:b/>
          <w:color w:val="00B050"/>
        </w:rPr>
      </w:pPr>
      <w:r w:rsidRPr="00995A1F">
        <w:rPr>
          <w:rFonts w:asciiTheme="majorHAnsi" w:hAnsiTheme="majorHAnsi"/>
          <w:b/>
          <w:color w:val="00B050"/>
        </w:rPr>
        <w:t xml:space="preserve">Pravilnik o djelokrugu rada tajnika te administrativno-tehničkim i pomoćnim poslovima koji se obavljaju u osnovnoj </w:t>
      </w:r>
      <w:proofErr w:type="gramStart"/>
      <w:r w:rsidRPr="00995A1F">
        <w:rPr>
          <w:rFonts w:asciiTheme="majorHAnsi" w:hAnsiTheme="majorHAnsi"/>
          <w:b/>
          <w:color w:val="00B050"/>
        </w:rPr>
        <w:t>školi</w:t>
      </w:r>
      <w:proofErr w:type="gramEnd"/>
      <w:r w:rsidRPr="00995A1F">
        <w:rPr>
          <w:rFonts w:asciiTheme="majorHAnsi" w:hAnsiTheme="majorHAnsi"/>
          <w:b/>
          <w:color w:val="00B050"/>
        </w:rPr>
        <w:br/>
      </w:r>
      <w:hyperlink r:id="rId57" w:history="1">
        <w:r w:rsidRPr="00995A1F">
          <w:rPr>
            <w:rStyle w:val="Hiperveza"/>
            <w:rFonts w:asciiTheme="majorHAnsi" w:hAnsiTheme="majorHAnsi"/>
            <w:b/>
            <w:color w:val="00B050"/>
          </w:rPr>
          <w:t>(Narodne novine broj 40/14.)</w:t>
        </w:r>
      </w:hyperlink>
    </w:p>
    <w:p w:rsidR="002C700B" w:rsidRPr="00995A1F" w:rsidRDefault="002C700B" w:rsidP="00995A1F">
      <w:pPr>
        <w:pStyle w:val="Bezproreda"/>
        <w:jc w:val="left"/>
        <w:rPr>
          <w:rFonts w:asciiTheme="majorHAnsi" w:hAnsiTheme="majorHAnsi"/>
          <w:b/>
          <w:color w:val="00B050"/>
        </w:rPr>
      </w:pPr>
      <w:r w:rsidRPr="00995A1F">
        <w:rPr>
          <w:rFonts w:asciiTheme="majorHAnsi" w:hAnsiTheme="majorHAnsi"/>
          <w:b/>
          <w:color w:val="00B050"/>
        </w:rPr>
        <w:t xml:space="preserve">Ovim se Pravilnikom propisuje djelokrug rada tajnika </w:t>
      </w:r>
      <w:proofErr w:type="gramStart"/>
      <w:r w:rsidRPr="00995A1F">
        <w:rPr>
          <w:rFonts w:asciiTheme="majorHAnsi" w:hAnsiTheme="majorHAnsi"/>
          <w:b/>
          <w:color w:val="00B050"/>
        </w:rPr>
        <w:t>te</w:t>
      </w:r>
      <w:proofErr w:type="gramEnd"/>
      <w:r w:rsidRPr="00995A1F">
        <w:rPr>
          <w:rFonts w:asciiTheme="majorHAnsi" w:hAnsiTheme="majorHAnsi"/>
          <w:b/>
          <w:color w:val="00B050"/>
        </w:rPr>
        <w:t xml:space="preserve"> administrativno-tehnički i pomoćni poslovi koji se obavljaju u osnovnoj školi, popis poslova, broj izvršitelja i količina radnog vremena na tim poslovima.</w:t>
      </w:r>
    </w:p>
    <w:p w:rsidR="002C700B" w:rsidRPr="00995A1F" w:rsidRDefault="003F50D3" w:rsidP="00995A1F">
      <w:pPr>
        <w:pStyle w:val="Bezproreda"/>
        <w:jc w:val="left"/>
        <w:rPr>
          <w:rFonts w:asciiTheme="majorHAnsi" w:hAnsiTheme="majorHAnsi"/>
          <w:b/>
          <w:color w:val="00B050"/>
        </w:rPr>
      </w:pPr>
      <w:r w:rsidRPr="00995A1F">
        <w:rPr>
          <w:rFonts w:asciiTheme="majorHAnsi" w:hAnsiTheme="majorHAnsi"/>
          <w:b/>
          <w:color w:val="00B050"/>
        </w:rPr>
        <w:pict>
          <v:rect id="_x0000_i1052" style="width:453.6pt;height:1.8pt" o:hrstd="t" o:hr="t" fillcolor="#a0a0a0" stroked="f"/>
        </w:pict>
      </w:r>
    </w:p>
    <w:p w:rsidR="002C700B" w:rsidRPr="00995A1F" w:rsidRDefault="002C700B" w:rsidP="00995A1F">
      <w:pPr>
        <w:pStyle w:val="Bezproreda"/>
        <w:jc w:val="left"/>
        <w:rPr>
          <w:rFonts w:asciiTheme="majorHAnsi" w:hAnsiTheme="majorHAnsi"/>
          <w:b/>
          <w:color w:val="00B050"/>
        </w:rPr>
      </w:pPr>
      <w:r w:rsidRPr="00995A1F">
        <w:rPr>
          <w:rFonts w:asciiTheme="majorHAnsi" w:hAnsiTheme="majorHAnsi"/>
          <w:b/>
          <w:color w:val="00B050"/>
        </w:rPr>
        <w:t xml:space="preserve">Pravilnik o sadržaju i načinu vođenja evidencije o </w:t>
      </w:r>
      <w:proofErr w:type="gramStart"/>
      <w:r w:rsidRPr="00995A1F">
        <w:rPr>
          <w:rFonts w:asciiTheme="majorHAnsi" w:hAnsiTheme="majorHAnsi"/>
          <w:b/>
          <w:color w:val="00B050"/>
        </w:rPr>
        <w:t>radnicima</w:t>
      </w:r>
      <w:proofErr w:type="gramEnd"/>
      <w:r w:rsidRPr="00995A1F">
        <w:rPr>
          <w:rFonts w:asciiTheme="majorHAnsi" w:hAnsiTheme="majorHAnsi"/>
          <w:b/>
          <w:color w:val="00B050"/>
        </w:rPr>
        <w:br/>
      </w:r>
      <w:hyperlink r:id="rId58" w:history="1">
        <w:r w:rsidRPr="00995A1F">
          <w:rPr>
            <w:rStyle w:val="Hiperveza"/>
            <w:rFonts w:asciiTheme="majorHAnsi" w:hAnsiTheme="majorHAnsi"/>
            <w:b/>
            <w:color w:val="00B050"/>
          </w:rPr>
          <w:t>(Narodne novine broj 32/15.)</w:t>
        </w:r>
      </w:hyperlink>
    </w:p>
    <w:p w:rsidR="002C700B" w:rsidRPr="00995A1F" w:rsidRDefault="002C700B" w:rsidP="00995A1F">
      <w:pPr>
        <w:pStyle w:val="Bezproreda"/>
        <w:jc w:val="left"/>
        <w:rPr>
          <w:rFonts w:asciiTheme="majorHAnsi" w:hAnsiTheme="majorHAnsi"/>
          <w:b/>
          <w:color w:val="00B050"/>
        </w:rPr>
      </w:pPr>
      <w:proofErr w:type="gramStart"/>
      <w:r w:rsidRPr="00995A1F">
        <w:rPr>
          <w:rFonts w:asciiTheme="majorHAnsi" w:hAnsiTheme="majorHAnsi"/>
          <w:b/>
          <w:color w:val="00B050"/>
        </w:rPr>
        <w:t>Ovim se Pravilnikom propisuje sadržaj i način vođenja evidencije o radnicima.</w:t>
      </w:r>
      <w:proofErr w:type="gramEnd"/>
    </w:p>
    <w:p w:rsidR="002C700B" w:rsidRPr="00995A1F" w:rsidRDefault="003F50D3" w:rsidP="00995A1F">
      <w:pPr>
        <w:pStyle w:val="Bezproreda"/>
        <w:jc w:val="left"/>
        <w:rPr>
          <w:rFonts w:asciiTheme="majorHAnsi" w:hAnsiTheme="majorHAnsi"/>
          <w:b/>
          <w:color w:val="00B050"/>
        </w:rPr>
      </w:pPr>
      <w:r w:rsidRPr="00995A1F">
        <w:rPr>
          <w:rFonts w:asciiTheme="majorHAnsi" w:hAnsiTheme="majorHAnsi"/>
          <w:b/>
          <w:color w:val="00B050"/>
        </w:rPr>
        <w:pict>
          <v:rect id="_x0000_i1053" style="width:453.6pt;height:1.8pt" o:hrstd="t" o:hr="t" fillcolor="#a0a0a0" stroked="f"/>
        </w:pict>
      </w:r>
    </w:p>
    <w:p w:rsidR="002C700B" w:rsidRPr="00995A1F" w:rsidRDefault="002C700B" w:rsidP="00995A1F">
      <w:pPr>
        <w:pStyle w:val="Bezproreda"/>
        <w:jc w:val="left"/>
        <w:rPr>
          <w:rFonts w:asciiTheme="majorHAnsi" w:hAnsiTheme="majorHAnsi"/>
          <w:b/>
          <w:color w:val="00B050"/>
        </w:rPr>
      </w:pPr>
      <w:r w:rsidRPr="00995A1F">
        <w:rPr>
          <w:rFonts w:asciiTheme="majorHAnsi" w:hAnsiTheme="majorHAnsi"/>
          <w:b/>
          <w:color w:val="00B050"/>
        </w:rPr>
        <w:t xml:space="preserve">Pravilnik o evidenciji radnog vremena za radnike školskih </w:t>
      </w:r>
      <w:proofErr w:type="gramStart"/>
      <w:r w:rsidRPr="00995A1F">
        <w:rPr>
          <w:rFonts w:asciiTheme="majorHAnsi" w:hAnsiTheme="majorHAnsi"/>
          <w:b/>
          <w:color w:val="00B050"/>
        </w:rPr>
        <w:t>ustanova</w:t>
      </w:r>
      <w:proofErr w:type="gramEnd"/>
      <w:r w:rsidRPr="00995A1F">
        <w:rPr>
          <w:rFonts w:asciiTheme="majorHAnsi" w:hAnsiTheme="majorHAnsi"/>
          <w:b/>
          <w:color w:val="00B050"/>
        </w:rPr>
        <w:br/>
      </w:r>
      <w:hyperlink r:id="rId59" w:history="1">
        <w:r w:rsidRPr="00995A1F">
          <w:rPr>
            <w:rStyle w:val="Hiperveza"/>
            <w:rFonts w:asciiTheme="majorHAnsi" w:hAnsiTheme="majorHAnsi"/>
            <w:b/>
            <w:color w:val="00B050"/>
          </w:rPr>
          <w:t>(Narodne novine broj 144/11.)</w:t>
        </w:r>
      </w:hyperlink>
    </w:p>
    <w:p w:rsidR="002C700B" w:rsidRPr="00995A1F" w:rsidRDefault="002C700B" w:rsidP="00995A1F">
      <w:pPr>
        <w:pStyle w:val="Bezproreda"/>
        <w:jc w:val="left"/>
        <w:rPr>
          <w:rFonts w:asciiTheme="majorHAnsi" w:hAnsiTheme="majorHAnsi"/>
          <w:b/>
          <w:color w:val="00B050"/>
        </w:rPr>
      </w:pPr>
      <w:proofErr w:type="gramStart"/>
      <w:r w:rsidRPr="00995A1F">
        <w:rPr>
          <w:rFonts w:asciiTheme="majorHAnsi" w:hAnsiTheme="majorHAnsi"/>
          <w:b/>
          <w:color w:val="00B050"/>
        </w:rPr>
        <w:t>Ovim Pravilnikom utvrđuje se sadržaj i način vođenja evidencije radnog vremena za radnike školskih ustanova.</w:t>
      </w:r>
      <w:proofErr w:type="gramEnd"/>
    </w:p>
    <w:p w:rsidR="002C700B" w:rsidRPr="00995A1F" w:rsidRDefault="002C700B" w:rsidP="00995A1F">
      <w:pPr>
        <w:pStyle w:val="Bezproreda"/>
        <w:jc w:val="left"/>
        <w:rPr>
          <w:rFonts w:asciiTheme="majorHAnsi" w:hAnsiTheme="majorHAnsi"/>
          <w:b/>
          <w:color w:val="00B050"/>
        </w:rPr>
      </w:pPr>
      <w:r w:rsidRPr="00995A1F">
        <w:rPr>
          <w:rFonts w:asciiTheme="majorHAnsi" w:hAnsiTheme="majorHAnsi"/>
          <w:b/>
          <w:color w:val="00B050"/>
        </w:rPr>
        <w:t xml:space="preserve">Ustav Republike Hrvatske </w:t>
      </w:r>
    </w:p>
    <w:p w:rsidR="002C700B" w:rsidRPr="00995A1F" w:rsidRDefault="002C700B" w:rsidP="00995A1F">
      <w:pPr>
        <w:pStyle w:val="Bezproreda"/>
        <w:jc w:val="left"/>
        <w:rPr>
          <w:rFonts w:asciiTheme="majorHAnsi" w:hAnsiTheme="majorHAnsi"/>
          <w:b/>
          <w:color w:val="00B050"/>
        </w:rPr>
      </w:pPr>
      <w:bookmarkStart w:id="3" w:name="s3-2622"/>
      <w:bookmarkEnd w:id="3"/>
      <w:r w:rsidRPr="00995A1F">
        <w:rPr>
          <w:rFonts w:asciiTheme="majorHAnsi" w:hAnsiTheme="majorHAnsi"/>
          <w:b/>
          <w:color w:val="00B050"/>
        </w:rPr>
        <w:t>Ustav Republike Hrvatske (»</w:t>
      </w:r>
      <w:hyperlink r:id="rId60" w:history="1">
        <w:r w:rsidRPr="00995A1F">
          <w:rPr>
            <w:rStyle w:val="Hiperveza"/>
            <w:rFonts w:asciiTheme="majorHAnsi" w:hAnsiTheme="majorHAnsi"/>
            <w:b/>
            <w:color w:val="00B050"/>
          </w:rPr>
          <w:t>Narodne novine</w:t>
        </w:r>
      </w:hyperlink>
      <w:r w:rsidRPr="00995A1F">
        <w:rPr>
          <w:rFonts w:asciiTheme="majorHAnsi" w:hAnsiTheme="majorHAnsi"/>
          <w:b/>
          <w:color w:val="00B050"/>
        </w:rPr>
        <w:t xml:space="preserve">« br. 56/90, 135/97, 8/98 – pročišćeni tekst, 113/2000, 124/2000 – pročišćeni tekst, 28/2001, 41/2001 – pročišćeni tekst, 55/2001 – </w:t>
      </w:r>
      <w:proofErr w:type="spellStart"/>
      <w:r w:rsidRPr="00995A1F">
        <w:rPr>
          <w:rFonts w:asciiTheme="majorHAnsi" w:hAnsiTheme="majorHAnsi"/>
          <w:b/>
          <w:color w:val="00B050"/>
        </w:rPr>
        <w:t>isprav</w:t>
      </w:r>
      <w:proofErr w:type="spellEnd"/>
    </w:p>
    <w:bookmarkEnd w:id="1"/>
    <w:p w:rsidR="002C700B" w:rsidRPr="00995A1F" w:rsidRDefault="002C700B" w:rsidP="00995A1F">
      <w:pPr>
        <w:pStyle w:val="Bezproreda"/>
        <w:jc w:val="left"/>
        <w:rPr>
          <w:rFonts w:asciiTheme="majorHAnsi" w:hAnsiTheme="majorHAnsi"/>
          <w:b/>
          <w:color w:val="00B050"/>
        </w:rPr>
      </w:pPr>
      <w:r w:rsidRPr="00995A1F">
        <w:rPr>
          <w:rFonts w:asciiTheme="majorHAnsi" w:hAnsiTheme="majorHAnsi"/>
          <w:b/>
          <w:color w:val="00B050"/>
        </w:rPr>
        <w:t xml:space="preserve">  </w:t>
      </w:r>
      <w:bookmarkStart w:id="4" w:name="s3-2524"/>
      <w:bookmarkEnd w:id="4"/>
      <w:proofErr w:type="spellStart"/>
      <w:r w:rsidRPr="00995A1F">
        <w:rPr>
          <w:rFonts w:asciiTheme="majorHAnsi" w:hAnsiTheme="majorHAnsi"/>
          <w:b/>
          <w:color w:val="00B050"/>
        </w:rPr>
        <w:t>Međunarnodna</w:t>
      </w:r>
      <w:proofErr w:type="spellEnd"/>
      <w:r w:rsidRPr="00995A1F">
        <w:rPr>
          <w:rFonts w:asciiTheme="majorHAnsi" w:hAnsiTheme="majorHAnsi"/>
          <w:b/>
          <w:color w:val="00B050"/>
        </w:rPr>
        <w:t xml:space="preserve"> Konvencija o pravima </w:t>
      </w:r>
      <w:proofErr w:type="gramStart"/>
      <w:r w:rsidRPr="00995A1F">
        <w:rPr>
          <w:rFonts w:asciiTheme="majorHAnsi" w:hAnsiTheme="majorHAnsi"/>
          <w:b/>
          <w:color w:val="00B050"/>
        </w:rPr>
        <w:t>djeteta</w:t>
      </w:r>
      <w:proofErr w:type="gramEnd"/>
      <w:r w:rsidRPr="00995A1F">
        <w:rPr>
          <w:rFonts w:asciiTheme="majorHAnsi" w:hAnsiTheme="majorHAnsi"/>
          <w:b/>
          <w:color w:val="00B050"/>
        </w:rPr>
        <w:br/>
      </w:r>
      <w:hyperlink r:id="rId61" w:history="1">
        <w:r w:rsidRPr="00995A1F">
          <w:rPr>
            <w:rStyle w:val="Hiperveza"/>
            <w:rFonts w:asciiTheme="majorHAnsi" w:hAnsiTheme="majorHAnsi"/>
            <w:b/>
            <w:color w:val="00B050"/>
          </w:rPr>
          <w:t>(</w:t>
        </w:r>
        <w:proofErr w:type="spellStart"/>
        <w:r w:rsidRPr="00995A1F">
          <w:rPr>
            <w:rStyle w:val="Hiperveza"/>
            <w:rFonts w:asciiTheme="majorHAnsi" w:hAnsiTheme="majorHAnsi"/>
            <w:b/>
            <w:color w:val="00B050"/>
          </w:rPr>
          <w:t>unicef.hr</w:t>
        </w:r>
        <w:proofErr w:type="spellEnd"/>
        <w:r w:rsidRPr="00995A1F">
          <w:rPr>
            <w:rStyle w:val="Hiperveza"/>
            <w:rFonts w:asciiTheme="majorHAnsi" w:hAnsiTheme="majorHAnsi"/>
            <w:b/>
            <w:color w:val="00B050"/>
          </w:rPr>
          <w:t>)</w:t>
        </w:r>
      </w:hyperlink>
    </w:p>
    <w:p w:rsidR="000F4C10" w:rsidRPr="00995A1F" w:rsidRDefault="000F4C10" w:rsidP="00995A1F">
      <w:pPr>
        <w:pStyle w:val="Bezproreda"/>
        <w:jc w:val="left"/>
        <w:rPr>
          <w:rFonts w:asciiTheme="majorHAnsi" w:hAnsiTheme="majorHAnsi"/>
          <w:b/>
          <w:color w:val="00B050"/>
        </w:rPr>
      </w:pPr>
    </w:p>
    <w:sectPr w:rsidR="000F4C10" w:rsidRPr="00995A1F" w:rsidSect="000F4C1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C700B"/>
    <w:rsid w:val="00040EFB"/>
    <w:rsid w:val="00095C01"/>
    <w:rsid w:val="000F4C10"/>
    <w:rsid w:val="00160E54"/>
    <w:rsid w:val="002C700B"/>
    <w:rsid w:val="003F50D3"/>
    <w:rsid w:val="004F285A"/>
    <w:rsid w:val="00531D50"/>
    <w:rsid w:val="005B445B"/>
    <w:rsid w:val="0066087C"/>
    <w:rsid w:val="00755EED"/>
    <w:rsid w:val="00964AE9"/>
    <w:rsid w:val="00995A1F"/>
    <w:rsid w:val="00A0784C"/>
    <w:rsid w:val="00A67493"/>
    <w:rsid w:val="00AF573F"/>
    <w:rsid w:val="00B05A71"/>
    <w:rsid w:val="00C15016"/>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2C700B"/>
    <w:pPr>
      <w:spacing w:after="0" w:line="240" w:lineRule="auto"/>
    </w:pPr>
    <w:rPr>
      <w:rFonts w:ascii="Times New Roman" w:eastAsia="Times New Roman" w:hAnsi="Times New Roman" w:cs="Times New Roman"/>
      <w:b/>
      <w:sz w:val="24"/>
      <w:szCs w:val="24"/>
      <w:lang w:val="hr-HR" w:eastAsia="hr-HR" w:bidi="ar-SA"/>
    </w:rPr>
  </w:style>
  <w:style w:type="paragraph" w:styleId="Naslov1">
    <w:name w:val="heading 1"/>
    <w:basedOn w:val="Normal"/>
    <w:next w:val="Normal"/>
    <w:link w:val="Naslov1Char"/>
    <w:uiPriority w:val="9"/>
    <w:qFormat/>
    <w:rsid w:val="00C15016"/>
    <w:pPr>
      <w:spacing w:before="300" w:after="40" w:line="276" w:lineRule="auto"/>
      <w:jc w:val="left"/>
      <w:outlineLvl w:val="0"/>
    </w:pPr>
    <w:rPr>
      <w:rFonts w:asciiTheme="minorHAnsi" w:eastAsiaTheme="minorHAnsi" w:hAnsiTheme="minorHAnsi" w:cstheme="minorBidi"/>
      <w:b w:val="0"/>
      <w:smallCaps/>
      <w:spacing w:val="5"/>
      <w:sz w:val="32"/>
      <w:szCs w:val="32"/>
      <w:lang w:val="en-US" w:eastAsia="en-US" w:bidi="en-US"/>
    </w:rPr>
  </w:style>
  <w:style w:type="paragraph" w:styleId="Naslov2">
    <w:name w:val="heading 2"/>
    <w:basedOn w:val="Normal"/>
    <w:next w:val="Normal"/>
    <w:link w:val="Naslov2Char"/>
    <w:uiPriority w:val="9"/>
    <w:unhideWhenUsed/>
    <w:qFormat/>
    <w:rsid w:val="00C15016"/>
    <w:pPr>
      <w:spacing w:before="240" w:after="80" w:line="276" w:lineRule="auto"/>
      <w:jc w:val="left"/>
      <w:outlineLvl w:val="1"/>
    </w:pPr>
    <w:rPr>
      <w:rFonts w:asciiTheme="minorHAnsi" w:eastAsiaTheme="minorHAnsi" w:hAnsiTheme="minorHAnsi" w:cstheme="minorBidi"/>
      <w:b w:val="0"/>
      <w:smallCaps/>
      <w:spacing w:val="5"/>
      <w:sz w:val="28"/>
      <w:szCs w:val="28"/>
      <w:lang w:val="en-US" w:eastAsia="en-US" w:bidi="en-US"/>
    </w:rPr>
  </w:style>
  <w:style w:type="paragraph" w:styleId="Naslov3">
    <w:name w:val="heading 3"/>
    <w:basedOn w:val="Normal"/>
    <w:next w:val="Normal"/>
    <w:link w:val="Naslov3Char"/>
    <w:uiPriority w:val="9"/>
    <w:semiHidden/>
    <w:unhideWhenUsed/>
    <w:qFormat/>
    <w:rsid w:val="00C15016"/>
    <w:pPr>
      <w:spacing w:line="276" w:lineRule="auto"/>
      <w:jc w:val="left"/>
      <w:outlineLvl w:val="2"/>
    </w:pPr>
    <w:rPr>
      <w:rFonts w:asciiTheme="minorHAnsi" w:eastAsiaTheme="minorHAnsi" w:hAnsiTheme="minorHAnsi" w:cstheme="minorBidi"/>
      <w:b w:val="0"/>
      <w:smallCaps/>
      <w:spacing w:val="5"/>
      <w:lang w:val="en-US" w:eastAsia="en-US" w:bidi="en-US"/>
    </w:rPr>
  </w:style>
  <w:style w:type="paragraph" w:styleId="Naslov4">
    <w:name w:val="heading 4"/>
    <w:basedOn w:val="Normal"/>
    <w:next w:val="Normal"/>
    <w:link w:val="Naslov4Char"/>
    <w:uiPriority w:val="9"/>
    <w:semiHidden/>
    <w:unhideWhenUsed/>
    <w:qFormat/>
    <w:rsid w:val="00C15016"/>
    <w:pPr>
      <w:spacing w:before="240" w:line="276" w:lineRule="auto"/>
      <w:jc w:val="left"/>
      <w:outlineLvl w:val="3"/>
    </w:pPr>
    <w:rPr>
      <w:rFonts w:asciiTheme="minorHAnsi" w:eastAsiaTheme="minorHAnsi" w:hAnsiTheme="minorHAnsi" w:cstheme="minorBidi"/>
      <w:b w:val="0"/>
      <w:smallCaps/>
      <w:spacing w:val="10"/>
      <w:sz w:val="22"/>
      <w:szCs w:val="22"/>
      <w:lang w:val="en-US" w:eastAsia="en-US" w:bidi="en-US"/>
    </w:rPr>
  </w:style>
  <w:style w:type="paragraph" w:styleId="Naslov5">
    <w:name w:val="heading 5"/>
    <w:basedOn w:val="Normal"/>
    <w:next w:val="Normal"/>
    <w:link w:val="Naslov5Char"/>
    <w:uiPriority w:val="9"/>
    <w:semiHidden/>
    <w:unhideWhenUsed/>
    <w:qFormat/>
    <w:rsid w:val="00C15016"/>
    <w:pPr>
      <w:spacing w:before="200" w:line="276" w:lineRule="auto"/>
      <w:jc w:val="left"/>
      <w:outlineLvl w:val="4"/>
    </w:pPr>
    <w:rPr>
      <w:rFonts w:asciiTheme="minorHAnsi" w:eastAsiaTheme="minorHAnsi" w:hAnsiTheme="minorHAnsi" w:cstheme="minorBidi"/>
      <w:b w:val="0"/>
      <w:smallCaps/>
      <w:color w:val="943634" w:themeColor="accent2" w:themeShade="BF"/>
      <w:spacing w:val="10"/>
      <w:sz w:val="22"/>
      <w:szCs w:val="26"/>
      <w:lang w:val="en-US" w:eastAsia="en-US" w:bidi="en-US"/>
    </w:rPr>
  </w:style>
  <w:style w:type="paragraph" w:styleId="Naslov6">
    <w:name w:val="heading 6"/>
    <w:basedOn w:val="Normal"/>
    <w:next w:val="Normal"/>
    <w:link w:val="Naslov6Char"/>
    <w:uiPriority w:val="9"/>
    <w:semiHidden/>
    <w:unhideWhenUsed/>
    <w:qFormat/>
    <w:rsid w:val="00C15016"/>
    <w:pPr>
      <w:spacing w:line="276" w:lineRule="auto"/>
      <w:jc w:val="left"/>
      <w:outlineLvl w:val="5"/>
    </w:pPr>
    <w:rPr>
      <w:rFonts w:asciiTheme="minorHAnsi" w:eastAsiaTheme="minorHAnsi" w:hAnsiTheme="minorHAnsi" w:cstheme="minorBidi"/>
      <w:b w:val="0"/>
      <w:smallCaps/>
      <w:color w:val="C0504D" w:themeColor="accent2"/>
      <w:spacing w:val="5"/>
      <w:sz w:val="22"/>
      <w:szCs w:val="20"/>
      <w:lang w:val="en-US" w:eastAsia="en-US" w:bidi="en-US"/>
    </w:rPr>
  </w:style>
  <w:style w:type="paragraph" w:styleId="Naslov7">
    <w:name w:val="heading 7"/>
    <w:basedOn w:val="Normal"/>
    <w:next w:val="Normal"/>
    <w:link w:val="Naslov7Char"/>
    <w:uiPriority w:val="9"/>
    <w:semiHidden/>
    <w:unhideWhenUsed/>
    <w:qFormat/>
    <w:rsid w:val="00C15016"/>
    <w:pPr>
      <w:spacing w:line="276" w:lineRule="auto"/>
      <w:jc w:val="left"/>
      <w:outlineLvl w:val="6"/>
    </w:pPr>
    <w:rPr>
      <w:rFonts w:asciiTheme="minorHAnsi" w:eastAsiaTheme="minorHAnsi" w:hAnsiTheme="minorHAnsi" w:cstheme="minorBidi"/>
      <w:smallCaps/>
      <w:color w:val="C0504D" w:themeColor="accent2"/>
      <w:spacing w:val="10"/>
      <w:sz w:val="20"/>
      <w:szCs w:val="20"/>
      <w:lang w:val="en-US" w:eastAsia="en-US" w:bidi="en-US"/>
    </w:rPr>
  </w:style>
  <w:style w:type="paragraph" w:styleId="Naslov8">
    <w:name w:val="heading 8"/>
    <w:basedOn w:val="Normal"/>
    <w:next w:val="Normal"/>
    <w:link w:val="Naslov8Char"/>
    <w:uiPriority w:val="9"/>
    <w:semiHidden/>
    <w:unhideWhenUsed/>
    <w:qFormat/>
    <w:rsid w:val="00C15016"/>
    <w:pPr>
      <w:spacing w:line="276" w:lineRule="auto"/>
      <w:jc w:val="left"/>
      <w:outlineLvl w:val="7"/>
    </w:pPr>
    <w:rPr>
      <w:rFonts w:asciiTheme="minorHAnsi" w:eastAsiaTheme="minorHAnsi" w:hAnsiTheme="minorHAnsi" w:cstheme="minorBidi"/>
      <w:i/>
      <w:smallCaps/>
      <w:color w:val="943634" w:themeColor="accent2" w:themeShade="BF"/>
      <w:sz w:val="20"/>
      <w:szCs w:val="20"/>
      <w:lang w:val="en-US" w:eastAsia="en-US" w:bidi="en-US"/>
    </w:rPr>
  </w:style>
  <w:style w:type="paragraph" w:styleId="Naslov9">
    <w:name w:val="heading 9"/>
    <w:basedOn w:val="Normal"/>
    <w:next w:val="Normal"/>
    <w:link w:val="Naslov9Char"/>
    <w:uiPriority w:val="9"/>
    <w:semiHidden/>
    <w:unhideWhenUsed/>
    <w:qFormat/>
    <w:rsid w:val="00C15016"/>
    <w:pPr>
      <w:spacing w:line="276" w:lineRule="auto"/>
      <w:jc w:val="left"/>
      <w:outlineLvl w:val="8"/>
    </w:pPr>
    <w:rPr>
      <w:rFonts w:asciiTheme="minorHAnsi" w:eastAsiaTheme="minorHAnsi" w:hAnsiTheme="minorHAnsi" w:cstheme="minorBidi"/>
      <w:i/>
      <w:smallCaps/>
      <w:color w:val="622423" w:themeColor="accent2" w:themeShade="7F"/>
      <w:sz w:val="20"/>
      <w:szCs w:val="20"/>
      <w:lang w:val="en-US" w:eastAsia="en-US" w:bidi="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C15016"/>
    <w:rPr>
      <w:smallCaps/>
      <w:spacing w:val="5"/>
      <w:sz w:val="32"/>
      <w:szCs w:val="32"/>
    </w:rPr>
  </w:style>
  <w:style w:type="character" w:customStyle="1" w:styleId="Naslov2Char">
    <w:name w:val="Naslov 2 Char"/>
    <w:basedOn w:val="Zadanifontodlomka"/>
    <w:link w:val="Naslov2"/>
    <w:uiPriority w:val="9"/>
    <w:rsid w:val="00C15016"/>
    <w:rPr>
      <w:smallCaps/>
      <w:spacing w:val="5"/>
      <w:sz w:val="28"/>
      <w:szCs w:val="28"/>
    </w:rPr>
  </w:style>
  <w:style w:type="character" w:customStyle="1" w:styleId="Naslov3Char">
    <w:name w:val="Naslov 3 Char"/>
    <w:basedOn w:val="Zadanifontodlomka"/>
    <w:link w:val="Naslov3"/>
    <w:uiPriority w:val="9"/>
    <w:semiHidden/>
    <w:rsid w:val="00C15016"/>
    <w:rPr>
      <w:smallCaps/>
      <w:spacing w:val="5"/>
      <w:sz w:val="24"/>
      <w:szCs w:val="24"/>
    </w:rPr>
  </w:style>
  <w:style w:type="character" w:customStyle="1" w:styleId="Naslov4Char">
    <w:name w:val="Naslov 4 Char"/>
    <w:basedOn w:val="Zadanifontodlomka"/>
    <w:link w:val="Naslov4"/>
    <w:uiPriority w:val="9"/>
    <w:semiHidden/>
    <w:rsid w:val="00C15016"/>
    <w:rPr>
      <w:smallCaps/>
      <w:spacing w:val="10"/>
      <w:sz w:val="22"/>
      <w:szCs w:val="22"/>
    </w:rPr>
  </w:style>
  <w:style w:type="character" w:customStyle="1" w:styleId="Naslov5Char">
    <w:name w:val="Naslov 5 Char"/>
    <w:basedOn w:val="Zadanifontodlomka"/>
    <w:link w:val="Naslov5"/>
    <w:uiPriority w:val="9"/>
    <w:semiHidden/>
    <w:rsid w:val="00C15016"/>
    <w:rPr>
      <w:smallCaps/>
      <w:color w:val="943634" w:themeColor="accent2" w:themeShade="BF"/>
      <w:spacing w:val="10"/>
      <w:sz w:val="22"/>
      <w:szCs w:val="26"/>
    </w:rPr>
  </w:style>
  <w:style w:type="character" w:customStyle="1" w:styleId="Naslov6Char">
    <w:name w:val="Naslov 6 Char"/>
    <w:basedOn w:val="Zadanifontodlomka"/>
    <w:link w:val="Naslov6"/>
    <w:uiPriority w:val="9"/>
    <w:semiHidden/>
    <w:rsid w:val="00C15016"/>
    <w:rPr>
      <w:smallCaps/>
      <w:color w:val="C0504D" w:themeColor="accent2"/>
      <w:spacing w:val="5"/>
      <w:sz w:val="22"/>
    </w:rPr>
  </w:style>
  <w:style w:type="character" w:customStyle="1" w:styleId="Naslov7Char">
    <w:name w:val="Naslov 7 Char"/>
    <w:basedOn w:val="Zadanifontodlomka"/>
    <w:link w:val="Naslov7"/>
    <w:uiPriority w:val="9"/>
    <w:semiHidden/>
    <w:rsid w:val="00C15016"/>
    <w:rPr>
      <w:b/>
      <w:smallCaps/>
      <w:color w:val="C0504D" w:themeColor="accent2"/>
      <w:spacing w:val="10"/>
    </w:rPr>
  </w:style>
  <w:style w:type="character" w:customStyle="1" w:styleId="Naslov8Char">
    <w:name w:val="Naslov 8 Char"/>
    <w:basedOn w:val="Zadanifontodlomka"/>
    <w:link w:val="Naslov8"/>
    <w:uiPriority w:val="9"/>
    <w:semiHidden/>
    <w:rsid w:val="00C15016"/>
    <w:rPr>
      <w:b/>
      <w:i/>
      <w:smallCaps/>
      <w:color w:val="943634" w:themeColor="accent2" w:themeShade="BF"/>
    </w:rPr>
  </w:style>
  <w:style w:type="character" w:customStyle="1" w:styleId="Naslov9Char">
    <w:name w:val="Naslov 9 Char"/>
    <w:basedOn w:val="Zadanifontodlomka"/>
    <w:link w:val="Naslov9"/>
    <w:uiPriority w:val="9"/>
    <w:semiHidden/>
    <w:rsid w:val="00C15016"/>
    <w:rPr>
      <w:b/>
      <w:i/>
      <w:smallCaps/>
      <w:color w:val="622423" w:themeColor="accent2" w:themeShade="7F"/>
    </w:rPr>
  </w:style>
  <w:style w:type="paragraph" w:styleId="Naslov">
    <w:name w:val="Title"/>
    <w:basedOn w:val="Normal"/>
    <w:next w:val="Normal"/>
    <w:link w:val="NaslovChar"/>
    <w:uiPriority w:val="10"/>
    <w:qFormat/>
    <w:rsid w:val="00C15016"/>
    <w:pPr>
      <w:pBdr>
        <w:top w:val="single" w:sz="12" w:space="1" w:color="C0504D" w:themeColor="accent2"/>
      </w:pBdr>
      <w:spacing w:after="200"/>
      <w:jc w:val="right"/>
    </w:pPr>
    <w:rPr>
      <w:rFonts w:asciiTheme="minorHAnsi" w:eastAsiaTheme="minorHAnsi" w:hAnsiTheme="minorHAnsi" w:cstheme="minorBidi"/>
      <w:b w:val="0"/>
      <w:smallCaps/>
      <w:sz w:val="48"/>
      <w:szCs w:val="48"/>
      <w:lang w:val="en-US" w:eastAsia="en-US" w:bidi="en-US"/>
    </w:rPr>
  </w:style>
  <w:style w:type="character" w:customStyle="1" w:styleId="NaslovChar">
    <w:name w:val="Naslov Char"/>
    <w:basedOn w:val="Zadanifontodlomka"/>
    <w:link w:val="Naslov"/>
    <w:uiPriority w:val="10"/>
    <w:rsid w:val="00C15016"/>
    <w:rPr>
      <w:smallCaps/>
      <w:sz w:val="48"/>
      <w:szCs w:val="48"/>
    </w:rPr>
  </w:style>
  <w:style w:type="paragraph" w:styleId="Podnaslov">
    <w:name w:val="Subtitle"/>
    <w:basedOn w:val="Normal"/>
    <w:next w:val="Normal"/>
    <w:link w:val="PodnaslovChar"/>
    <w:uiPriority w:val="11"/>
    <w:qFormat/>
    <w:rsid w:val="00C15016"/>
    <w:pPr>
      <w:spacing w:after="720"/>
      <w:jc w:val="right"/>
    </w:pPr>
    <w:rPr>
      <w:rFonts w:asciiTheme="majorHAnsi" w:eastAsiaTheme="majorEastAsia" w:hAnsiTheme="majorHAnsi" w:cstheme="majorBidi"/>
      <w:b w:val="0"/>
      <w:sz w:val="20"/>
      <w:szCs w:val="22"/>
      <w:lang w:val="en-US" w:eastAsia="en-US" w:bidi="en-US"/>
    </w:rPr>
  </w:style>
  <w:style w:type="character" w:customStyle="1" w:styleId="PodnaslovChar">
    <w:name w:val="Podnaslov Char"/>
    <w:basedOn w:val="Zadanifontodlomka"/>
    <w:link w:val="Podnaslov"/>
    <w:uiPriority w:val="11"/>
    <w:rsid w:val="00C15016"/>
    <w:rPr>
      <w:rFonts w:asciiTheme="majorHAnsi" w:eastAsiaTheme="majorEastAsia" w:hAnsiTheme="majorHAnsi" w:cstheme="majorBidi"/>
      <w:szCs w:val="22"/>
    </w:rPr>
  </w:style>
  <w:style w:type="character" w:styleId="Naglaeno">
    <w:name w:val="Strong"/>
    <w:uiPriority w:val="22"/>
    <w:qFormat/>
    <w:rsid w:val="00C15016"/>
    <w:rPr>
      <w:b/>
      <w:color w:val="C0504D" w:themeColor="accent2"/>
    </w:rPr>
  </w:style>
  <w:style w:type="character" w:styleId="Istaknuto">
    <w:name w:val="Emphasis"/>
    <w:uiPriority w:val="20"/>
    <w:qFormat/>
    <w:rsid w:val="00C15016"/>
    <w:rPr>
      <w:b/>
      <w:i/>
      <w:spacing w:val="10"/>
    </w:rPr>
  </w:style>
  <w:style w:type="paragraph" w:styleId="Bezproreda">
    <w:name w:val="No Spacing"/>
    <w:basedOn w:val="Normal"/>
    <w:link w:val="BezproredaChar"/>
    <w:uiPriority w:val="1"/>
    <w:qFormat/>
    <w:rsid w:val="00C15016"/>
    <w:rPr>
      <w:rFonts w:asciiTheme="minorHAnsi" w:eastAsiaTheme="minorHAnsi" w:hAnsiTheme="minorHAnsi" w:cstheme="minorBidi"/>
      <w:b w:val="0"/>
      <w:sz w:val="20"/>
      <w:szCs w:val="20"/>
      <w:lang w:val="en-US" w:eastAsia="en-US" w:bidi="en-US"/>
    </w:rPr>
  </w:style>
  <w:style w:type="paragraph" w:styleId="Odlomakpopisa">
    <w:name w:val="List Paragraph"/>
    <w:basedOn w:val="Normal"/>
    <w:uiPriority w:val="34"/>
    <w:qFormat/>
    <w:rsid w:val="00C15016"/>
    <w:pPr>
      <w:spacing w:after="200" w:line="276" w:lineRule="auto"/>
      <w:ind w:left="720"/>
      <w:contextualSpacing/>
    </w:pPr>
    <w:rPr>
      <w:rFonts w:asciiTheme="minorHAnsi" w:eastAsiaTheme="minorHAnsi" w:hAnsiTheme="minorHAnsi" w:cstheme="minorBidi"/>
      <w:b w:val="0"/>
      <w:sz w:val="20"/>
      <w:szCs w:val="20"/>
      <w:lang w:val="en-US" w:eastAsia="en-US" w:bidi="en-US"/>
    </w:rPr>
  </w:style>
  <w:style w:type="paragraph" w:styleId="Citat">
    <w:name w:val="Quote"/>
    <w:basedOn w:val="Normal"/>
    <w:next w:val="Normal"/>
    <w:link w:val="CitatChar"/>
    <w:uiPriority w:val="29"/>
    <w:qFormat/>
    <w:rsid w:val="00C15016"/>
    <w:pPr>
      <w:spacing w:after="200" w:line="276" w:lineRule="auto"/>
    </w:pPr>
    <w:rPr>
      <w:rFonts w:asciiTheme="minorHAnsi" w:eastAsiaTheme="minorHAnsi" w:hAnsiTheme="minorHAnsi" w:cstheme="minorBidi"/>
      <w:b w:val="0"/>
      <w:i/>
      <w:sz w:val="20"/>
      <w:szCs w:val="20"/>
      <w:lang w:val="en-US" w:eastAsia="en-US" w:bidi="en-US"/>
    </w:rPr>
  </w:style>
  <w:style w:type="character" w:customStyle="1" w:styleId="CitatChar">
    <w:name w:val="Citat Char"/>
    <w:basedOn w:val="Zadanifontodlomka"/>
    <w:link w:val="Citat"/>
    <w:uiPriority w:val="29"/>
    <w:rsid w:val="00C15016"/>
    <w:rPr>
      <w:i/>
    </w:rPr>
  </w:style>
  <w:style w:type="paragraph" w:styleId="Naglaencitat">
    <w:name w:val="Intense Quote"/>
    <w:basedOn w:val="Normal"/>
    <w:next w:val="Normal"/>
    <w:link w:val="NaglaencitatChar"/>
    <w:uiPriority w:val="30"/>
    <w:qFormat/>
    <w:rsid w:val="00C15016"/>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line="276" w:lineRule="auto"/>
      <w:ind w:left="1440" w:right="1440"/>
    </w:pPr>
    <w:rPr>
      <w:rFonts w:asciiTheme="minorHAnsi" w:eastAsiaTheme="minorHAnsi" w:hAnsiTheme="minorHAnsi" w:cstheme="minorBidi"/>
      <w:i/>
      <w:color w:val="FFFFFF" w:themeColor="background1"/>
      <w:sz w:val="20"/>
      <w:szCs w:val="20"/>
      <w:lang w:val="en-US" w:eastAsia="en-US" w:bidi="en-US"/>
    </w:rPr>
  </w:style>
  <w:style w:type="character" w:customStyle="1" w:styleId="NaglaencitatChar">
    <w:name w:val="Naglašen citat Char"/>
    <w:basedOn w:val="Zadanifontodlomka"/>
    <w:link w:val="Naglaencitat"/>
    <w:uiPriority w:val="30"/>
    <w:rsid w:val="00C15016"/>
    <w:rPr>
      <w:b/>
      <w:i/>
      <w:color w:val="FFFFFF" w:themeColor="background1"/>
      <w:shd w:val="clear" w:color="auto" w:fill="C0504D" w:themeFill="accent2"/>
    </w:rPr>
  </w:style>
  <w:style w:type="character" w:styleId="Neupadljivoisticanje">
    <w:name w:val="Subtle Emphasis"/>
    <w:uiPriority w:val="19"/>
    <w:qFormat/>
    <w:rsid w:val="00C15016"/>
    <w:rPr>
      <w:i/>
    </w:rPr>
  </w:style>
  <w:style w:type="character" w:styleId="Jakoisticanje">
    <w:name w:val="Intense Emphasis"/>
    <w:uiPriority w:val="21"/>
    <w:qFormat/>
    <w:rsid w:val="00C15016"/>
    <w:rPr>
      <w:b/>
      <w:i/>
      <w:color w:val="C0504D" w:themeColor="accent2"/>
      <w:spacing w:val="10"/>
    </w:rPr>
  </w:style>
  <w:style w:type="character" w:styleId="Neupadljivareferenca">
    <w:name w:val="Subtle Reference"/>
    <w:uiPriority w:val="31"/>
    <w:qFormat/>
    <w:rsid w:val="00C15016"/>
    <w:rPr>
      <w:b/>
    </w:rPr>
  </w:style>
  <w:style w:type="character" w:styleId="Istaknutareferenca">
    <w:name w:val="Intense Reference"/>
    <w:uiPriority w:val="32"/>
    <w:qFormat/>
    <w:rsid w:val="00C15016"/>
    <w:rPr>
      <w:b/>
      <w:bCs/>
      <w:smallCaps/>
      <w:spacing w:val="5"/>
      <w:sz w:val="22"/>
      <w:szCs w:val="22"/>
      <w:u w:val="single"/>
    </w:rPr>
  </w:style>
  <w:style w:type="character" w:styleId="Naslovknjige">
    <w:name w:val="Book Title"/>
    <w:uiPriority w:val="33"/>
    <w:qFormat/>
    <w:rsid w:val="00C15016"/>
    <w:rPr>
      <w:rFonts w:asciiTheme="majorHAnsi" w:eastAsiaTheme="majorEastAsia" w:hAnsiTheme="majorHAnsi" w:cstheme="majorBidi"/>
      <w:i/>
      <w:iCs/>
      <w:sz w:val="20"/>
      <w:szCs w:val="20"/>
    </w:rPr>
  </w:style>
  <w:style w:type="paragraph" w:styleId="TOCNaslov">
    <w:name w:val="TOC Heading"/>
    <w:basedOn w:val="Naslov1"/>
    <w:next w:val="Normal"/>
    <w:uiPriority w:val="39"/>
    <w:semiHidden/>
    <w:unhideWhenUsed/>
    <w:qFormat/>
    <w:rsid w:val="00C15016"/>
    <w:pPr>
      <w:outlineLvl w:val="9"/>
    </w:pPr>
  </w:style>
  <w:style w:type="paragraph" w:styleId="Opisslike">
    <w:name w:val="caption"/>
    <w:basedOn w:val="Normal"/>
    <w:next w:val="Normal"/>
    <w:uiPriority w:val="35"/>
    <w:semiHidden/>
    <w:unhideWhenUsed/>
    <w:qFormat/>
    <w:rsid w:val="00C15016"/>
    <w:pPr>
      <w:spacing w:after="200" w:line="276" w:lineRule="auto"/>
    </w:pPr>
    <w:rPr>
      <w:rFonts w:asciiTheme="minorHAnsi" w:eastAsiaTheme="minorHAnsi" w:hAnsiTheme="minorHAnsi" w:cstheme="minorBidi"/>
      <w:bCs/>
      <w:caps/>
      <w:sz w:val="16"/>
      <w:szCs w:val="18"/>
      <w:lang w:val="en-US" w:eastAsia="en-US" w:bidi="en-US"/>
    </w:rPr>
  </w:style>
  <w:style w:type="character" w:customStyle="1" w:styleId="BezproredaChar">
    <w:name w:val="Bez proreda Char"/>
    <w:basedOn w:val="Zadanifontodlomka"/>
    <w:link w:val="Bezproreda"/>
    <w:uiPriority w:val="1"/>
    <w:rsid w:val="00C15016"/>
  </w:style>
  <w:style w:type="paragraph" w:styleId="Adresaomotnice">
    <w:name w:val="envelope address"/>
    <w:basedOn w:val="Normal"/>
    <w:uiPriority w:val="99"/>
    <w:semiHidden/>
    <w:unhideWhenUsed/>
    <w:rsid w:val="004F285A"/>
    <w:pPr>
      <w:framePr w:w="7920" w:h="1980" w:hRule="exact" w:hSpace="180" w:wrap="auto" w:hAnchor="page" w:xAlign="center" w:yAlign="bottom"/>
      <w:ind w:left="2880"/>
    </w:pPr>
    <w:rPr>
      <w:rFonts w:asciiTheme="majorHAnsi" w:eastAsiaTheme="majorEastAsia" w:hAnsiTheme="majorHAnsi" w:cstheme="majorBidi"/>
      <w:b w:val="0"/>
      <w:shadow/>
      <w:lang w:val="en-US" w:eastAsia="en-US" w:bidi="en-US"/>
    </w:rPr>
  </w:style>
  <w:style w:type="character" w:styleId="Hiperveza">
    <w:name w:val="Hyperlink"/>
    <w:basedOn w:val="Zadanifontodlomka"/>
    <w:uiPriority w:val="99"/>
    <w:semiHidden/>
    <w:unhideWhenUsed/>
    <w:rsid w:val="002C700B"/>
    <w:rPr>
      <w:color w:val="0000FF"/>
      <w:u w:val="single"/>
    </w:rPr>
  </w:style>
  <w:style w:type="paragraph" w:styleId="Tekstbalonia">
    <w:name w:val="Balloon Text"/>
    <w:basedOn w:val="Normal"/>
    <w:link w:val="TekstbaloniaChar"/>
    <w:uiPriority w:val="99"/>
    <w:semiHidden/>
    <w:unhideWhenUsed/>
    <w:rsid w:val="002C700B"/>
    <w:rPr>
      <w:rFonts w:ascii="Tahoma" w:hAnsi="Tahoma" w:cs="Tahoma"/>
      <w:sz w:val="16"/>
      <w:szCs w:val="16"/>
    </w:rPr>
  </w:style>
  <w:style w:type="character" w:customStyle="1" w:styleId="TekstbaloniaChar">
    <w:name w:val="Tekst balončića Char"/>
    <w:basedOn w:val="Zadanifontodlomka"/>
    <w:link w:val="Tekstbalonia"/>
    <w:uiPriority w:val="99"/>
    <w:semiHidden/>
    <w:rsid w:val="002C700B"/>
    <w:rPr>
      <w:rFonts w:ascii="Tahoma" w:eastAsia="Times New Roman" w:hAnsi="Tahoma" w:cs="Tahoma"/>
      <w:b/>
      <w:sz w:val="16"/>
      <w:szCs w:val="16"/>
      <w:lang w:val="hr-HR" w:eastAsia="hr-HR" w:bidi="ar-SA"/>
    </w:rPr>
  </w:style>
</w:styles>
</file>

<file path=word/webSettings.xml><?xml version="1.0" encoding="utf-8"?>
<w:webSettings xmlns:r="http://schemas.openxmlformats.org/officeDocument/2006/relationships" xmlns:w="http://schemas.openxmlformats.org/wordprocessingml/2006/main">
  <w:divs>
    <w:div w:id="1100833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narodne-novine.nn.hr/clanci/sluzbeni/2013_08_106_2384.html" TargetMode="External"/><Relationship Id="rId18" Type="http://schemas.openxmlformats.org/officeDocument/2006/relationships/hyperlink" Target="http://narodne-novine.nn.hr/clanci/sluzbeni/2015_09_94_1818.html" TargetMode="External"/><Relationship Id="rId26" Type="http://schemas.openxmlformats.org/officeDocument/2006/relationships/hyperlink" Target="http://narodne-novine.nn.hr/clanci/sluzbeni/2013_08_101_2274.html" TargetMode="External"/><Relationship Id="rId39" Type="http://schemas.openxmlformats.org/officeDocument/2006/relationships/hyperlink" Target="http://narodne-novine.nn.hr/clanci/sluzbeni/1993_08_76_1548.html" TargetMode="External"/><Relationship Id="rId21" Type="http://schemas.openxmlformats.org/officeDocument/2006/relationships/hyperlink" Target="http://narodne-novine.nn.hr/clanci/sluzbeni/2015_03_24_510.html" TargetMode="External"/><Relationship Id="rId34" Type="http://schemas.openxmlformats.org/officeDocument/2006/relationships/hyperlink" Target="http://narodne-novine.nn.hr/clanci/sluzbeni/2012_07_85_1952.html" TargetMode="External"/><Relationship Id="rId42" Type="http://schemas.openxmlformats.org/officeDocument/2006/relationships/hyperlink" Target="http://narodne-novine.nn.hr/clanci/sluzbeni/2008_03_35_1142.html" TargetMode="External"/><Relationship Id="rId47" Type="http://schemas.openxmlformats.org/officeDocument/2006/relationships/hyperlink" Target="http://narodne-novine.nn.hr/clanci/sluzbeni/2010_07_90_2538.html" TargetMode="External"/><Relationship Id="rId50" Type="http://schemas.openxmlformats.org/officeDocument/2006/relationships/hyperlink" Target="http://narodne-novine.nn.hr/clanci/sluzbeni/2014_07_93_1872.html" TargetMode="External"/><Relationship Id="rId55" Type="http://schemas.openxmlformats.org/officeDocument/2006/relationships/hyperlink" Target="http://narodne-novine.nn.hr/clanci/sluzbeni/2014_03_40_722.html" TargetMode="External"/><Relationship Id="rId63" Type="http://schemas.openxmlformats.org/officeDocument/2006/relationships/theme" Target="theme/theme1.xml"/><Relationship Id="rId7" Type="http://schemas.openxmlformats.org/officeDocument/2006/relationships/hyperlink" Target="http://narodne-novine.nn.hr/clanci/sluzbeni/2010_09_105_2839.html" TargetMode="External"/><Relationship Id="rId2" Type="http://schemas.openxmlformats.org/officeDocument/2006/relationships/settings" Target="settings.xml"/><Relationship Id="rId16" Type="http://schemas.openxmlformats.org/officeDocument/2006/relationships/hyperlink" Target="http://narodne-novine.nn.hr/clanci/sluzbeni/2014_06_67_1279.html" TargetMode="External"/><Relationship Id="rId20" Type="http://schemas.openxmlformats.org/officeDocument/2006/relationships/hyperlink" Target="http://narodne-novine.nn.hr/clanci/sluzbeni/2013_11_132_2874.html" TargetMode="External"/><Relationship Id="rId29" Type="http://schemas.openxmlformats.org/officeDocument/2006/relationships/hyperlink" Target="http://narodne-novine.nn.hr/clanci/sluzbeni/2014_06_67_1280.html" TargetMode="External"/><Relationship Id="rId41" Type="http://schemas.openxmlformats.org/officeDocument/2006/relationships/hyperlink" Target="http://narodne-novine.nn.hr/clanci/sluzbeni/1999_05_47_924.html" TargetMode="External"/><Relationship Id="rId54" Type="http://schemas.openxmlformats.org/officeDocument/2006/relationships/hyperlink" Target="http://narodne-novine.nn.hr/clanci/sluzbeni/2014_03_34_613.html"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narodne-novine.nn.hr/clanci/sluzbeni/2010_07_92_2593.html" TargetMode="External"/><Relationship Id="rId11" Type="http://schemas.openxmlformats.org/officeDocument/2006/relationships/hyperlink" Target="http://narodne-novine.nn.hr/clanci/sluzbeni/2013_07_94_2131.html" TargetMode="External"/><Relationship Id="rId24" Type="http://schemas.openxmlformats.org/officeDocument/2006/relationships/hyperlink" Target="http://narodne-novine.nn.hr/clanci/sluzbeni/2010_03_27_644.html" TargetMode="External"/><Relationship Id="rId32" Type="http://schemas.openxmlformats.org/officeDocument/2006/relationships/hyperlink" Target="http://narodne-novine.nn.hr/clanci/sluzbeni/2011_05_50_1124.html" TargetMode="External"/><Relationship Id="rId37" Type="http://schemas.openxmlformats.org/officeDocument/2006/relationships/hyperlink" Target="http://narodne-novine.nn.hr/clanci/sluzbeni/2011_06_61_1351.html" TargetMode="External"/><Relationship Id="rId40" Type="http://schemas.openxmlformats.org/officeDocument/2006/relationships/hyperlink" Target="http://narodne-novine.nn.hr/clanci/sluzbeni/1997_03_29_427.html" TargetMode="External"/><Relationship Id="rId45" Type="http://schemas.openxmlformats.org/officeDocument/2006/relationships/hyperlink" Target="http://narodne-novine.nn.hr/clanci/sluzbeni/2010_06_73_2178.html" TargetMode="External"/><Relationship Id="rId53" Type="http://schemas.openxmlformats.org/officeDocument/2006/relationships/hyperlink" Target="http://narodne-novine.nn.hr/clanci/sluzbeni/2003_05_88_1135.html" TargetMode="External"/><Relationship Id="rId58" Type="http://schemas.openxmlformats.org/officeDocument/2006/relationships/hyperlink" Target="http://narodne-novine.nn.hr/clanci/sluzbeni/2015_03_32_668.html" TargetMode="External"/><Relationship Id="rId5" Type="http://schemas.openxmlformats.org/officeDocument/2006/relationships/hyperlink" Target="http://narodne-novine.nn.hr/clanci/sluzbeni/2009_07_86_2125.html" TargetMode="External"/><Relationship Id="rId15" Type="http://schemas.openxmlformats.org/officeDocument/2006/relationships/hyperlink" Target="http://narodne-novine.nn.hr/clanci/sluzbeni/1991_03_13_369.html" TargetMode="External"/><Relationship Id="rId23" Type="http://schemas.openxmlformats.org/officeDocument/2006/relationships/hyperlink" Target="http://narodne-novine.nn.hr/clanci/sluzbeni/2011_12_151_3143.html" TargetMode="External"/><Relationship Id="rId28" Type="http://schemas.openxmlformats.org/officeDocument/2006/relationships/hyperlink" Target="http://narodne-novine.nn.hr/clanci/sluzbeni/2003_11_176_2573.html" TargetMode="External"/><Relationship Id="rId36" Type="http://schemas.openxmlformats.org/officeDocument/2006/relationships/hyperlink" Target="http://narodne-novine.nn.hr/clanci/sluzbeni/2011_02_23_488.html" TargetMode="External"/><Relationship Id="rId49" Type="http://schemas.openxmlformats.org/officeDocument/2006/relationships/hyperlink" Target="http://www.azoo.hr/images/stories/dokumenti/Nacionalni_okvirni_kurikulum.pdf" TargetMode="External"/><Relationship Id="rId57" Type="http://schemas.openxmlformats.org/officeDocument/2006/relationships/hyperlink" Target="http://narodne-novine.nn.hr/clanci/sluzbeni/2014_03_40_713.html" TargetMode="External"/><Relationship Id="rId61" Type="http://schemas.openxmlformats.org/officeDocument/2006/relationships/hyperlink" Target="http://www.unicef.hr/upload/file/300/150215/FILENAME/Konvencija_20o_20pravima_20djeteta.pdf" TargetMode="External"/><Relationship Id="rId10" Type="http://schemas.openxmlformats.org/officeDocument/2006/relationships/hyperlink" Target="http://narodne-novine.nn.hr/clanci/sluzbeni/2012_07_86_1967.html" TargetMode="External"/><Relationship Id="rId19" Type="http://schemas.openxmlformats.org/officeDocument/2006/relationships/hyperlink" Target="http://narodne-novine.nn.hr/clanci/sluzbeni/2017_01_3_125.html" TargetMode="External"/><Relationship Id="rId31" Type="http://schemas.openxmlformats.org/officeDocument/2006/relationships/hyperlink" Target="http://narodne-novine.nn.hr/clanci/sluzbeni/2010_03_32_749.html" TargetMode="External"/><Relationship Id="rId44" Type="http://schemas.openxmlformats.org/officeDocument/2006/relationships/hyperlink" Target="http://narodne-novine.nn.hr/clanci/sluzbeni/2009_10_124_3065.html" TargetMode="External"/><Relationship Id="rId52" Type="http://schemas.openxmlformats.org/officeDocument/2006/relationships/hyperlink" Target="http://narodne-novine.nn.hr/clanci/sluzbeni/2001_06_56_894.html" TargetMode="External"/><Relationship Id="rId60" Type="http://schemas.openxmlformats.org/officeDocument/2006/relationships/hyperlink" Target="http://narodne-novine.nn.hr/clanci/sluzbeni/2010_07_85_2422.html" TargetMode="External"/><Relationship Id="rId4" Type="http://schemas.openxmlformats.org/officeDocument/2006/relationships/hyperlink" Target="http://narodne-novine.nn.hr/clanci/sluzbeni/2008_07_87_2789.html" TargetMode="External"/><Relationship Id="rId9" Type="http://schemas.openxmlformats.org/officeDocument/2006/relationships/hyperlink" Target="http://narodne-novine.nn.hr/clanci/sluzbeni/2012_02_16_442.html" TargetMode="External"/><Relationship Id="rId14" Type="http://schemas.openxmlformats.org/officeDocument/2006/relationships/hyperlink" Target="http://narodne-novine.nn.hr/clanci/sluzbeni/2014_08_104_2019.html" TargetMode="External"/><Relationship Id="rId22" Type="http://schemas.openxmlformats.org/officeDocument/2006/relationships/hyperlink" Target="http://narodne-novine.nn.hr/clanci/sluzbeni/2013_02_15_252.html" TargetMode="External"/><Relationship Id="rId27" Type="http://schemas.openxmlformats.org/officeDocument/2006/relationships/hyperlink" Target="http://narodne-novine.nn.hr/clanci/sluzbeni/2013_08_104_2339.html" TargetMode="External"/><Relationship Id="rId30" Type="http://schemas.openxmlformats.org/officeDocument/2006/relationships/hyperlink" Target="http://narodne-novine.nn.hr/clanci/sluzbeni/2015_07_81_1561.html" TargetMode="External"/><Relationship Id="rId35" Type="http://schemas.openxmlformats.org/officeDocument/2006/relationships/hyperlink" Target="http://narodne-novine.nn.hr/clanci/sluzbeni/2013_08_104_2343.html" TargetMode="External"/><Relationship Id="rId43" Type="http://schemas.openxmlformats.org/officeDocument/2006/relationships/hyperlink" Target="http://narodne-novine.nn.hr/clanci/sluzbeni/2011_06_70_1515.html" TargetMode="External"/><Relationship Id="rId48" Type="http://schemas.openxmlformats.org/officeDocument/2006/relationships/hyperlink" Target="http://www1.zagreb.hr/slglasnik.nsf/e970f2590765d2ddc1257a6b004b1669/671a06ad6ddd278ac1257dbd0045eadf" TargetMode="External"/><Relationship Id="rId56" Type="http://schemas.openxmlformats.org/officeDocument/2006/relationships/hyperlink" Target="http://narodne-novine.nn.hr/clanci/sluzbeni/2014_08_103_2004.html" TargetMode="External"/><Relationship Id="rId8" Type="http://schemas.openxmlformats.org/officeDocument/2006/relationships/hyperlink" Target="http://narodne-novine.nn.hr/clanci/sluzbeni/2011_08_90_1927.html" TargetMode="External"/><Relationship Id="rId51" Type="http://schemas.openxmlformats.org/officeDocument/2006/relationships/hyperlink" Target="http://narodne-novine.nn.hr/clanci/sluzbeni/1996_06_47_914.html" TargetMode="External"/><Relationship Id="rId3" Type="http://schemas.openxmlformats.org/officeDocument/2006/relationships/webSettings" Target="webSettings.xml"/><Relationship Id="rId12" Type="http://schemas.openxmlformats.org/officeDocument/2006/relationships/hyperlink" Target="http://narodne-novine.nn.hr/clanci/sluzbeni/2014_12_152_2864.html" TargetMode="External"/><Relationship Id="rId17" Type="http://schemas.openxmlformats.org/officeDocument/2006/relationships/hyperlink" Target="http://narodne-novine.nn.hr/clanci/sluzbeni/2010_09_112_2973.html" TargetMode="External"/><Relationship Id="rId25" Type="http://schemas.openxmlformats.org/officeDocument/2006/relationships/hyperlink" Target="http://narodne-novine.nn.hr/clanci/sluzbeni/2011_05_55_1197.html" TargetMode="External"/><Relationship Id="rId33" Type="http://schemas.openxmlformats.org/officeDocument/2006/relationships/hyperlink" Target="http://narodne-novine.nn.hr/clanci/sluzbeni/2011_12_145_2951.html" TargetMode="External"/><Relationship Id="rId38" Type="http://schemas.openxmlformats.org/officeDocument/2006/relationships/hyperlink" Target="http://narodne-novine.nn.hr/clanci/sluzbeni/2012_02_16_443.html" TargetMode="External"/><Relationship Id="rId46" Type="http://schemas.openxmlformats.org/officeDocument/2006/relationships/hyperlink" Target="http://narodne-novine.nn.hr/clanci/sluzbeni/2008_06_63_2129.html" TargetMode="External"/><Relationship Id="rId59" Type="http://schemas.openxmlformats.org/officeDocument/2006/relationships/hyperlink" Target="http://narodne-novine.nn.hr/clanci/sluzbeni/2011_12_144_2917.html"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2772</Words>
  <Characters>15801</Characters>
  <Application>Microsoft Office Word</Application>
  <DocSecurity>0</DocSecurity>
  <Lines>131</Lines>
  <Paragraphs>37</Paragraphs>
  <ScaleCrop>false</ScaleCrop>
  <Company/>
  <LinksUpToDate>false</LinksUpToDate>
  <CharactersWithSpaces>18536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5</cp:revision>
  <dcterms:created xsi:type="dcterms:W3CDTF">2017-03-09T08:34:00Z</dcterms:created>
  <dcterms:modified xsi:type="dcterms:W3CDTF">2017-03-10T08:00:00Z</dcterms:modified>
</cp:coreProperties>
</file>