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4D3" w:rsidRDefault="00A764D3"/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KVIZ IZ LEKTIRE ZA TREĆI RAZRED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održan 7. lipnja 2017.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Sudjelovalo je 5 ekipa trećih razreda matične i područnih škola.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Prisjetili su se obveznih lektirnih djela ali i nekoliko izbornih. Pročitali su Čudnovate zgode šegrta Hlapića, Vlak u snijegu, Ezopove basne, Ilustrirane hrvatske bajke , Miiševe i mačke naglavačke i Putovanje Plave strijele.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Default="00917195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drawing>
          <wp:inline distT="0" distB="0" distL="0" distR="0" wp14:anchorId="518FB332" wp14:editId="10DA54E4">
            <wp:extent cx="5616000" cy="4212000"/>
            <wp:effectExtent l="0" t="0" r="3810" b="0"/>
            <wp:docPr id="1" name="Picture 1" descr="http://os-brace-radica-pakrac.skole.hr/upload/os-brace-radica-pakrac/images/multistatic/27/Image/slika%20kvi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brace-radica-pakrac.skole.hr/upload/os-brace-radica-pakrac/images/multistatic/27/Image/slika%20kviz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917195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bookmarkStart w:id="0" w:name="_GoBack"/>
      <w:bookmarkEnd w:id="0"/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Skupine od po tri učenika  su uspješno rješavale zadatke( Leptirići, Strijele, Mali genijalci i Lavovi), a najbolji i najsretniji među njima bili su </w:t>
      </w:r>
      <w:r w:rsidRPr="00A764D3">
        <w:rPr>
          <w:rFonts w:ascii="Arial" w:eastAsia="Times New Roman" w:hAnsi="Arial" w:cs="Arial"/>
          <w:i/>
          <w:iCs/>
          <w:noProof w:val="0"/>
          <w:color w:val="0000CD"/>
          <w:sz w:val="20"/>
          <w:szCs w:val="20"/>
          <w:lang w:eastAsia="hr-HR"/>
        </w:rPr>
        <w:t>Pametnjakovići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iz 3.c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Čestitam svim učenicima na sudjelovanju i želim im da i dalje čitaju, uživaju u čitanju i razmišljaju o pročitanom.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Svi su učenici dobili zahvalnicu za sudjelovanje i skromni poklončić, a pobjednici su osvojili knjigu "Priče iz davnine" za svoj razred.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Zahvaljujem ravnateljici, logopedinji, pripravnici Viktoriji Tomić i učiteljicama na suradnji.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1"/>
          <w:szCs w:val="21"/>
          <w:lang w:eastAsia="hr-HR"/>
        </w:rPr>
        <w:lastRenderedPageBreak/>
        <w:t>TISAK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                                          Vesna Nemet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61131995" wp14:editId="34C948E3">
            <wp:extent cx="6084000" cy="3422250"/>
            <wp:effectExtent l="0" t="0" r="0" b="6985"/>
            <wp:docPr id="3" name="Picture 3" descr="http://os-brace-radica-pakrac.skole.hr/upload/os-brace-radica-pakrac/images/multistatic/27/Image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brace-radica-pakrac.skole.hr/upload/os-brace-radica-pakrac/images/multistatic/27/Image/Slid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34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FF0000"/>
          <w:sz w:val="20"/>
          <w:szCs w:val="20"/>
          <w:lang w:eastAsia="hr-HR"/>
        </w:rPr>
        <w:t>Veći prikaz možete otvoriti na dnu stranice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FF0000"/>
          <w:sz w:val="20"/>
          <w:szCs w:val="20"/>
          <w:lang w:eastAsia="hr-HR"/>
        </w:rPr>
        <w:t>u priloženim dokumentima: slide 1 do slide 4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MEDIJI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Tekst i zadatci koje trebate pročitati nalaze se u privitku Mediji na dnu stranice.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TERENSKA NASTAVA SEDMIH RAZREDA: NSK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NACIONALNA I SVEUČILIŠNA KNJIŽNICA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Nacionalna i sveučilišna knjižnica u Zagrebu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(</w:t>
      </w: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NSK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),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središnja je knjižnica Republike Hrvatske i Sveučilišta u Zagrebu.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Javna je ustanova hrvatske kulture, znanosti i obrazovanja od nacionalnog značenja čiji je vlasnik i osnivač Republika Hrvatska.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lastRenderedPageBreak/>
        <w:t>Početci Knjižnice sežu u 1606. godinu kada su isusovci na Gradecu osnovali knjižnicu uz svoj kolegij. Prvi podatci o upisanim knjigama su iz 1611., a nakon ukidanja isusovačkog reda (1773.) osnovana je Kraljevska zagrebačka akademija znanosti koja je preuzela cjelokupnu biblioteku premjestivši je u svoju zgradu na Katarinskom trgu. Godine 1874., osnutkom Sveučilišta Franje Josipa, Akademijina knjižnica postaje Kraljevskom sveučilišnom knjižnicom te se premješta u zgradu današnjeg Rektorata Sveučilišta na Trgu maršala Tita. U zgradu na Marulićevom trgu premještena je 1913. godine, a 1960. preimenovana je u Nacionalnu i sveučilišnu biblioteku. Preseljenjem u novu zgradu 1995. u imenu je riječ biblioteka zamijenjena sa knjižnica.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hyperlink r:id="rId7" w:history="1">
        <w:r w:rsidRPr="00A764D3">
          <w:rPr>
            <w:rFonts w:ascii="Arial" w:eastAsia="Times New Roman" w:hAnsi="Arial" w:cs="Arial"/>
            <w:noProof w:val="0"/>
            <w:color w:val="0782C1"/>
            <w:sz w:val="20"/>
            <w:szCs w:val="20"/>
            <w:u w:val="single"/>
            <w:lang w:eastAsia="hr-HR"/>
          </w:rPr>
          <w:t>http://www.nsk.hr/</w:t>
        </w:r>
      </w:hyperlink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2C6C33F8" wp14:editId="4E127B92">
            <wp:extent cx="2628000" cy="1741973"/>
            <wp:effectExtent l="0" t="0" r="1270" b="0"/>
            <wp:docPr id="6" name="Picture 6" descr="http://os-brace-radica-pakrac.skole.hr/upload/os-brace-radica-pakrac/images/multistatic/27/Image/Marulicev_t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brace-radica-pakrac.skole.hr/upload/os-brace-radica-pakrac/images/multistatic/27/Image/Marulicev_t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Knjižnica na Marulićevu  trgu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Nacionalna i sveučilišna knjižnica na Marulićevu trgu, imenovanom po ocu hrvatske književnosti, prerasla je u sinonim knjižnice za generacije studenata i ljubitelja pisane riječi.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hyperlink r:id="rId9" w:history="1">
        <w:r w:rsidRPr="00A764D3">
          <w:rPr>
            <w:rFonts w:ascii="Arial" w:eastAsia="Times New Roman" w:hAnsi="Arial" w:cs="Arial"/>
            <w:noProof w:val="0"/>
            <w:color w:val="0782C1"/>
            <w:sz w:val="20"/>
            <w:szCs w:val="20"/>
            <w:u w:val="single"/>
            <w:lang w:eastAsia="hr-HR"/>
          </w:rPr>
          <w:t>Secesijska</w:t>
        </w:r>
      </w:hyperlink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zgrada Kraljevske sveučilišne knjižnice otvorila je vrata javnosti 29. rujna 1913. Urešena  je djelima najuglednijih hrvatskih umjetnika: R. Frangeša, R. Valdeca, V. Bukovca, M. Račkoga, M. K. Crnčića, B. Csikosa-Sesie, R. Auera, O. Ivekovića, F. Kovačevića, I. Tišova, B. Šenoe, M. Vodsedaleka). Velika dvorana čitaonice, natkriljena kupolom s prepoznatljivim simbolom mudrosti (šesnaest sova) na rubovima koja je studentima Sveučilišne knjižnice zatvorila vrata 17. veljače 1996., (p)ostala je jednom od prepoznatljivih zagrebačkih vizura.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Knjižnica obavlja knjižnične i informacijske djelatnosti nacionalne knjižnice Republike Hrvatske i središnje knjižnice Sveučilišta u Zagrebu te znanstveno-istraživačku i razvojnu djelatnost radi izgradnje i razvoja knjižničnog sustava Republike Hrvatske.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Nacionalna i sveučilišna knjižnica prikuplja te čuva pisano i tiskano kulturno dobro Hrvatske, oslanjajući se ponajprije na obvezni primjerak koji omogućuje pripremu hrvatske bibliografije. Nabavom knjižnične građe, čiji je autor Hrvat (neovisno o tome gdje je izašla i na kojem jeziku), te one napisane hrvatskim jezikom (bez obzira na mjesto izdavanja/tiskanja i nacionalnost autora), kao i inozemne literature o Hrvatskoj i Hrvatima nadograđuje svoju ulogu nacionalne knjižnice Hrvata.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Opća i posebne informacijske zbirke obogaćuju se najvrjednijim djelima svjetske literature, dok Knjižnica dio svoje sveučilišne uloge ispunjava nabavom inozemne znanstvene i stručne literature, uvažavajući potrebe svih sveučilišta u Hrvatskoj.</w:t>
      </w:r>
    </w:p>
    <w:p w:rsidR="00A764D3" w:rsidRPr="00A764D3" w:rsidRDefault="00A764D3" w:rsidP="00A764D3">
      <w:pPr>
        <w:spacing w:before="100" w:beforeAutospacing="1" w:after="240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                        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noProof w:val="0"/>
          <w:color w:val="333333"/>
          <w:kern w:val="36"/>
          <w:sz w:val="48"/>
          <w:szCs w:val="48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kern w:val="36"/>
          <w:sz w:val="48"/>
          <w:szCs w:val="48"/>
          <w:shd w:val="clear" w:color="auto" w:fill="E6E6FA"/>
          <w:lang w:eastAsia="hr-HR"/>
        </w:rPr>
        <w:lastRenderedPageBreak/>
        <w:t>NOĆ KNJIGE 2017.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4AC1DFB1" wp14:editId="0AAF5BBA">
            <wp:extent cx="2857500" cy="2381250"/>
            <wp:effectExtent l="0" t="0" r="0" b="0"/>
            <wp:docPr id="7" name="Picture 7" descr="http://os-brace-radica-pakrac.skole.hr/upload/os-brace-radica-pakrac/images/multistatic/27/Image/NOC%20KNJI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brace-radica-pakrac.skole.hr/upload/os-brace-radica-pakrac/images/multistatic/27/Image/NOC%20KNJIGE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Iako je </w:t>
      </w:r>
      <w:r w:rsidRPr="00A764D3">
        <w:rPr>
          <w:rFonts w:ascii="Arial" w:eastAsia="Times New Roman" w:hAnsi="Arial" w:cs="Arial"/>
          <w:noProof w:val="0"/>
          <w:color w:val="000080"/>
          <w:sz w:val="20"/>
          <w:szCs w:val="20"/>
          <w:lang w:eastAsia="hr-HR"/>
        </w:rPr>
        <w:t>Noć knjige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ove godine za vrijeme proljetnih praznika, svakako dođite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21.4. od 18.00 u našu Gradsku knjižnicu i zabavite se slušajući, čitajući, razgovarajući, družeći se s ljubiteljima knjiga...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24.4. će sedmaši, koji su čitali i preko praznnika, predstaviti u školi roman  "Sportski život letećeg Martina", a prvašići će slušati priču Pauk Oto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NOĆ KNJIGE-  MATINEJA- 24.4.2017.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i/>
          <w:iCs/>
          <w:noProof w:val="0"/>
          <w:color w:val="006400"/>
          <w:sz w:val="20"/>
          <w:szCs w:val="20"/>
          <w:lang w:eastAsia="hr-HR"/>
        </w:rPr>
        <w:t>"ZA ONE KOJI ŽELE ČITATI VIŠE..."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28DB8BF9" wp14:editId="0995A015">
            <wp:extent cx="5580000" cy="3138750"/>
            <wp:effectExtent l="0" t="0" r="1905" b="5080"/>
            <wp:docPr id="8" name="Picture 8" descr="http://os-brace-radica-pakrac.skole.hr/upload/os-brace-radica-pakrac/images/multistatic/27/Image/noc%20knjige%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brace-radica-pakrac.skole.hr/upload/os-brace-radica-pakrac/images/multistatic/27/Image/noc%20knjige%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1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Sedmaše su prijateljice Karla, Nensi, Matea, Josipa i Laura zainteresirale za čitanje fantastičnog romana prepričavajući im sadržaj, pokazujući  power point prezentacije i plakate. 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noProof w:val="0"/>
          <w:color w:val="333333"/>
          <w:kern w:val="36"/>
          <w:sz w:val="48"/>
          <w:szCs w:val="48"/>
          <w:lang w:eastAsia="hr-HR"/>
        </w:rPr>
      </w:pPr>
      <w:r w:rsidRPr="00A764D3">
        <w:rPr>
          <w:rFonts w:ascii="Arial" w:eastAsia="Times New Roman" w:hAnsi="Arial" w:cs="Arial"/>
          <w:noProof w:val="0"/>
          <w:color w:val="000080"/>
          <w:kern w:val="36"/>
          <w:sz w:val="48"/>
          <w:szCs w:val="48"/>
          <w:lang w:eastAsia="hr-HR"/>
        </w:rPr>
        <w:t>Jutro s Andersenom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Po uzoru na istoimenu aktivnost knjižničarke Ide Bogadi dogovorili smo s učiteljicama i učiteljem čitanje i prepričavanje Andersenovih bajki u tjednu uoči Dana dječje knjige i Andersenovog rođendana, 2. travnja.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Učenici 2.c. čitaju Andersenove bajke za lektiru. Svaki dan jedna učenica prepričava bajku. Tako počinjemo Jutro s Andersenom već od utorka, kada nam je </w:t>
      </w:r>
      <w:r w:rsidRPr="00A764D3">
        <w:rPr>
          <w:rFonts w:ascii="Arial" w:eastAsia="Times New Roman" w:hAnsi="Arial" w:cs="Arial"/>
          <w:noProof w:val="0"/>
          <w:color w:val="0000CD"/>
          <w:sz w:val="20"/>
          <w:szCs w:val="20"/>
          <w:lang w:eastAsia="hr-HR"/>
        </w:rPr>
        <w:t>Magdalena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prepičavala </w:t>
      </w:r>
      <w:r w:rsidRPr="00A764D3">
        <w:rPr>
          <w:rFonts w:ascii="Arial" w:eastAsia="Times New Roman" w:hAnsi="Arial" w:cs="Arial"/>
          <w:noProof w:val="0"/>
          <w:color w:val="000080"/>
          <w:sz w:val="20"/>
          <w:szCs w:val="20"/>
          <w:lang w:eastAsia="hr-HR"/>
        </w:rPr>
        <w:t>Djevojčicu sa šibicama;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u srijedu je</w:t>
      </w:r>
      <w:r w:rsidRPr="00A764D3">
        <w:rPr>
          <w:rFonts w:ascii="Arial" w:eastAsia="Times New Roman" w:hAnsi="Arial" w:cs="Arial"/>
          <w:noProof w:val="0"/>
          <w:color w:val="000080"/>
          <w:sz w:val="20"/>
          <w:szCs w:val="20"/>
          <w:lang w:eastAsia="hr-HR"/>
        </w:rPr>
        <w:t> Tea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prepričavala </w:t>
      </w:r>
      <w:r w:rsidRPr="00A764D3">
        <w:rPr>
          <w:rFonts w:ascii="Arial" w:eastAsia="Times New Roman" w:hAnsi="Arial" w:cs="Arial"/>
          <w:noProof w:val="0"/>
          <w:color w:val="000080"/>
          <w:sz w:val="20"/>
          <w:szCs w:val="20"/>
          <w:lang w:eastAsia="hr-HR"/>
        </w:rPr>
        <w:t>Carevo novo ruho,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a u četvrtak </w:t>
      </w:r>
      <w:r w:rsidRPr="00A764D3">
        <w:rPr>
          <w:rFonts w:ascii="Arial" w:eastAsia="Times New Roman" w:hAnsi="Arial" w:cs="Arial"/>
          <w:noProof w:val="0"/>
          <w:color w:val="000080"/>
          <w:sz w:val="20"/>
          <w:szCs w:val="20"/>
          <w:lang w:eastAsia="hr-HR"/>
        </w:rPr>
        <w:t> Dorotea  Ružno pače.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Magdalena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prepričava </w:t>
      </w: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Djevojčicu sa šibicama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   Tea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prepričava </w:t>
      </w: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Carevo novo ruho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Dorotea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prepričava</w:t>
      </w: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 Ružno Pače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U petak su svi učenici drugih razreda slušali prekrasnu Andersenovu bajku "Slavuj"  koju su im čitale učenice petog razreda: Tara, Zrinka, Tea i Ines. Magdalena S., učenica 2. razreda prepričavala je Djevojčicu sa šibicama 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Knjižničarka je za učenike pripremila sažetu prezentaciju o životu i najpoznatijim djelima Hansa Christiana Andersena.   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11FBEFC0" wp14:editId="092941AA">
            <wp:extent cx="6120000" cy="3442500"/>
            <wp:effectExtent l="0" t="0" r="0" b="5715"/>
            <wp:docPr id="13" name="Picture 13" descr="http://os-brace-radica-pakrac.skole.hr/upload/os-brace-radica-pakrac/images/multistatic/27/Image/pano%20Jutro%20s%20Anderse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-brace-radica-pakrac.skole.hr/upload/os-brace-radica-pakrac/images/multistatic/27/Image/pano%20Jutro%20s%20Andersen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r w:rsidRPr="00A764D3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pict>
          <v:rect id="_x0000_i1025" style="width:0;height:1.5pt" o:hralign="center" o:hrstd="t" o:hrnoshade="t" o:hr="t" fillcolor="#333" stroked="f"/>
        </w:pic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i/>
          <w:iCs/>
          <w:noProof w:val="0"/>
          <w:color w:val="202020"/>
          <w:sz w:val="20"/>
          <w:szCs w:val="20"/>
          <w:lang w:eastAsia="hr-HR"/>
        </w:rPr>
        <w:lastRenderedPageBreak/>
        <w:t>ŠKOLSKA KNJIGA</w:t>
      </w:r>
      <w:r w:rsidRPr="00A764D3">
        <w:rPr>
          <w:rFonts w:ascii="Arial" w:eastAsia="Times New Roman" w:hAnsi="Arial" w:cs="Arial"/>
          <w:noProof w:val="0"/>
          <w:color w:val="202020"/>
          <w:sz w:val="20"/>
          <w:szCs w:val="20"/>
          <w:lang w:eastAsia="hr-HR"/>
        </w:rPr>
        <w:t> </w:t>
      </w:r>
      <w:r w:rsidRPr="00A764D3">
        <w:rPr>
          <w:rFonts w:ascii="Arial" w:eastAsia="Times New Roman" w:hAnsi="Arial" w:cs="Arial"/>
          <w:b/>
          <w:bCs/>
          <w:i/>
          <w:iCs/>
          <w:noProof w:val="0"/>
          <w:color w:val="202020"/>
          <w:sz w:val="20"/>
          <w:szCs w:val="20"/>
          <w:lang w:eastAsia="hr-HR"/>
        </w:rPr>
        <w:t>već nekoliko godina zaredom podržava projekt Pričofest – festival pripovijedanja i slušanja bajki, a ove je godine prvi put male pripovjedače ugostila u svojim prostorima 20. ožujka 2017., upravo na Svjetski dan pripovijedanja.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i/>
          <w:iCs/>
          <w:noProof w:val="0"/>
          <w:color w:val="202020"/>
          <w:sz w:val="20"/>
          <w:szCs w:val="20"/>
          <w:lang w:eastAsia="hr-HR"/>
        </w:rPr>
        <w:t>Naravno da smo sudjelovali i mi: MAGDALENA ŽILIĆ, učenica 2. razreda iz Prekopakre je na vlastitu inicijativu naučila uz pomoć učiteljice Božidarke De Zan pripovijedati priču o djedu i konju i pred brojnom publikom u dvorani Školske knjige bajkovito je ispričala. 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55AB44E5" wp14:editId="267EDB23">
            <wp:extent cx="5832000" cy="4374000"/>
            <wp:effectExtent l="0" t="0" r="0" b="7620"/>
            <wp:docPr id="14" name="Picture 14" descr="http://os-brace-radica-pakrac.skole.hr/upload/os-brace-radica-pakrac/images/multistatic/27/Image/PRICO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-brace-radica-pakrac.skole.hr/upload/os-brace-radica-pakrac/images/multistatic/27/Image/PRICOFES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243BFFC4" wp14:editId="2CCFBCA6">
            <wp:extent cx="219075" cy="219075"/>
            <wp:effectExtent l="0" t="0" r="9525" b="9525"/>
            <wp:docPr id="15" name="Picture 15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ile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3884F9DB" wp14:editId="60722052">
            <wp:extent cx="219075" cy="219075"/>
            <wp:effectExtent l="0" t="0" r="9525" b="9525"/>
            <wp:docPr id="16" name="Picture 16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lastRenderedPageBreak/>
        <w:drawing>
          <wp:inline distT="0" distB="0" distL="0" distR="0" wp14:anchorId="5A7D3D63" wp14:editId="11A8F49B">
            <wp:extent cx="3792000" cy="2844000"/>
            <wp:effectExtent l="0" t="0" r="0" b="0"/>
            <wp:docPr id="17" name="Picture 17" descr="http://os-brace-radica-pakrac.skole.hr/upload/os-brace-radica-pakrac/images/multistatic/27/Image/ljuba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s-brace-radica-pakrac.skole.hr/upload/os-brace-radica-pakrac/images/multistatic/27/Image/ljubav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0000CD"/>
          <w:sz w:val="21"/>
          <w:szCs w:val="21"/>
          <w:lang w:eastAsia="hr-HR"/>
        </w:rPr>
        <w:t>Nacionalni kviz za poticanje čitanja je natjecanje za mlade čitatelje. Provodi se u okviru Mjeseca hrvatske knjige.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1"/>
          <w:szCs w:val="21"/>
          <w:lang w:eastAsia="hr-HR"/>
        </w:rPr>
        <w:t>15. studenog je izvlačenje pobjednika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1"/>
          <w:szCs w:val="21"/>
          <w:lang w:eastAsia="hr-HR"/>
        </w:rPr>
        <w:t>Nacionalnog kviza za poticanje čitanja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Iz naše škole izvučena je </w:t>
      </w:r>
      <w:r w:rsidRPr="00A764D3">
        <w:rPr>
          <w:rFonts w:ascii="Arial" w:eastAsia="Times New Roman" w:hAnsi="Arial" w:cs="Arial"/>
          <w:noProof w:val="0"/>
          <w:color w:val="B22222"/>
          <w:sz w:val="20"/>
          <w:szCs w:val="20"/>
          <w:lang w:eastAsia="hr-HR"/>
        </w:rPr>
        <w:t>Karla Ivanović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, 7.r. a držimo joj palčeve da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osvoji i neku od nagrada!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hyperlink r:id="rId17" w:history="1">
        <w:r w:rsidRPr="00A764D3">
          <w:rPr>
            <w:rFonts w:ascii="Arial" w:eastAsia="Times New Roman" w:hAnsi="Arial" w:cs="Arial"/>
            <w:noProof w:val="0"/>
            <w:color w:val="0782C1"/>
            <w:sz w:val="20"/>
            <w:szCs w:val="20"/>
            <w:u w:val="single"/>
            <w:lang w:eastAsia="hr-HR"/>
          </w:rPr>
          <w:t>http://www.kgz.hr/hr/za-mlade/nacionalni-kviz-za-poticanje-citanja-1621/popisi-pobjednika/popis-pobjednika-hrvatska-i-dijaspora/35295</w:t>
        </w:r>
      </w:hyperlink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lastRenderedPageBreak/>
        <w:drawing>
          <wp:inline distT="0" distB="0" distL="0" distR="0" wp14:anchorId="277E7EC3" wp14:editId="3AD1D8C1">
            <wp:extent cx="5652000" cy="3995729"/>
            <wp:effectExtent l="0" t="0" r="6350" b="5080"/>
            <wp:docPr id="18" name="Picture 18" descr="http://os-brace-radica-pakrac.skole.hr/upload/os-brace-radica-pakrac/images/multistatic/27/Image/plakat%20%C4%8Dit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-brace-radica-pakrac.skole.hr/upload/os-brace-radica-pakrac/images/multistatic/27/Image/plakat%20%C4%8Ditan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99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listopad </w:t>
      </w: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Mjesec školskih knjižnica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24.listopad 2016.</w:t>
      </w:r>
      <w:r w:rsidRPr="00A764D3">
        <w:rPr>
          <w:rFonts w:ascii="Arial" w:eastAsia="Times New Roman" w:hAnsi="Arial" w:cs="Arial"/>
          <w:noProof w:val="0"/>
          <w:color w:val="FF0000"/>
          <w:sz w:val="20"/>
          <w:szCs w:val="20"/>
          <w:lang w:eastAsia="hr-HR"/>
        </w:rPr>
        <w:t> </w:t>
      </w:r>
      <w:r w:rsidRPr="00A764D3">
        <w:rPr>
          <w:rFonts w:ascii="Arial" w:eastAsia="Times New Roman" w:hAnsi="Arial" w:cs="Arial"/>
          <w:noProof w:val="0"/>
          <w:color w:val="FF0000"/>
          <w:sz w:val="21"/>
          <w:szCs w:val="21"/>
          <w:lang w:eastAsia="hr-HR"/>
        </w:rPr>
        <w:t>Međunarodni dan školskih knjižnica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0000CD"/>
          <w:sz w:val="20"/>
          <w:szCs w:val="20"/>
          <w:lang w:eastAsia="hr-HR"/>
        </w:rPr>
        <w:t>INTERNATIONAL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</w:t>
      </w:r>
      <w:r w:rsidRPr="00A764D3">
        <w:rPr>
          <w:rFonts w:ascii="Arial" w:eastAsia="Times New Roman" w:hAnsi="Arial" w:cs="Arial"/>
          <w:noProof w:val="0"/>
          <w:color w:val="008000"/>
          <w:sz w:val="20"/>
          <w:szCs w:val="20"/>
          <w:lang w:eastAsia="hr-HR"/>
        </w:rPr>
        <w:t>SCHOOL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 </w:t>
      </w:r>
      <w:r w:rsidRPr="00A764D3">
        <w:rPr>
          <w:rFonts w:ascii="Arial" w:eastAsia="Times New Roman" w:hAnsi="Arial" w:cs="Arial"/>
          <w:noProof w:val="0"/>
          <w:color w:val="800080"/>
          <w:sz w:val="20"/>
          <w:szCs w:val="20"/>
          <w:lang w:eastAsia="hr-HR"/>
        </w:rPr>
        <w:t>LIBRAR</w:t>
      </w:r>
      <w:r w:rsidRPr="00A764D3">
        <w:rPr>
          <w:rFonts w:ascii="Arial" w:eastAsia="Times New Roman" w:hAnsi="Arial" w:cs="Arial"/>
          <w:noProof w:val="0"/>
          <w:color w:val="FF8C00"/>
          <w:sz w:val="20"/>
          <w:szCs w:val="20"/>
          <w:lang w:eastAsia="hr-HR"/>
        </w:rPr>
        <w:t> DAY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Četvrtog ponedjeljka mjeseca listopada 1999. godine obilježen je prvi Međunarodni dan školskih knjižnica koji se osam godina kasnije protegnuo na cijeli listopad i prerastao u Međunarodni mjesec školskih knjižnica.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Projekt je pokrenula Međunarodna udruga školskih knjižničara (International Association of School Librarianship – IASL), a u njemu od samog početka sudjeluju i hrvatski školski knjižničari.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2016 tema: "Learn to Decode Your World "      </w:t>
      </w: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„Nauči odgonetnuti svoj svijet“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              </w:t>
      </w:r>
    </w:p>
    <w:p w:rsidR="00A764D3" w:rsidRPr="00A764D3" w:rsidRDefault="00A764D3" w:rsidP="00A764D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r w:rsidRPr="00A764D3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pict>
          <v:rect id="_x0000_i1026" style="width:0;height:1.5pt" o:hralign="center" o:hrstd="t" o:hrnoshade="t" o:hr="t" fillcolor="#333" stroked="f"/>
        </w:pic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Ovaj zanimljivi čitalački mjesec bit će "podmazan" i maratonom čitanja koji će se održati 21. listopada u cijeloj Hrvatskoj, a bit će obilježen tako da će se u knjižnici u školi, na hodniku, u garderobi, u učionicama, na klupi, na igralištu, u sjenici... čitati.</w:t>
      </w: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43727AFD" wp14:editId="19E50D36">
            <wp:extent cx="1905000" cy="1266825"/>
            <wp:effectExtent l="0" t="0" r="0" b="9525"/>
            <wp:docPr id="19" name="Picture 19" descr="http://os-brace-radica-pakrac.skole.hr/upload/os-brace-radica-pakrac/images/multistatic/27/Image/slike/av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s-brace-radica-pakrac.skole.hr/upload/os-brace-radica-pakrac/images/multistatic/27/Image/slike/av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lastRenderedPageBreak/>
        <w:t>Sredinom listopada obilježava se početak Mjeseca hrvatske knjige koji traje do 15. studenoga. U ovoj manifestaciji uživat će svi ljubitelji knjiga, a ove godine tu je i geslo 'Čitam 100 na sat' koje bi trebalo više ljudi potaknuti da svaki slobodan trenutak uljepšaju knjigom.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21081244" wp14:editId="4DB18A0D">
            <wp:extent cx="5760000" cy="4320000"/>
            <wp:effectExtent l="0" t="0" r="0" b="4445"/>
            <wp:docPr id="22" name="Picture 22" descr="http://os-brace-radica-pakrac.skole.hr/upload/os-brace-radica-pakrac/images/multistatic/27/Image/slike/PROJEKT%20u%C4%8Denika%20%C4%8Detvrtih%20i%20%C5%A1estih%20raz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s-brace-radica-pakrac.skole.hr/upload/os-brace-radica-pakrac/images/multistatic/27/Image/slike/PROJEKT%20u%C4%8Denika%20%C4%8Detvrtih%20i%20%C5%A1estih%20razre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Comic Sans MS" w:eastAsia="Times New Roman" w:hAnsi="Comic Sans MS" w:cs="Arial"/>
          <w:b/>
          <w:bCs/>
          <w:noProof w:val="0"/>
          <w:color w:val="333333"/>
          <w:sz w:val="20"/>
          <w:szCs w:val="20"/>
          <w:lang w:eastAsia="hr-HR"/>
        </w:rPr>
        <w:t>Razredni projekt Stogodišnjica "Priča iz davnine" počeo je u rujnu za učenike četvrtih i šestih razreda, a 13.listopada smo pogledali plod naše suradnje u 4.c.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Comic Sans MS" w:eastAsia="Times New Roman" w:hAnsi="Comic Sans MS" w:cs="Arial"/>
          <w:b/>
          <w:bCs/>
          <w:noProof w:val="0"/>
          <w:color w:val="333333"/>
          <w:sz w:val="20"/>
          <w:szCs w:val="20"/>
          <w:lang w:eastAsia="hr-HR"/>
        </w:rPr>
        <w:t>Na samom početku knjižničarka je učenike, učiteljice i ravnateljicu informirala o projektu i najavila sudionike današnje male svečanosti: Magdalena Dumančić predstavila nam se u ulozi Ivane Brlić-Mažuranić koja je govorila o svom životu,radu i djelima; učenice 6.r.(Maja,Ema, Donatella, Nina i Ana) pokazale su nam scensku igru Palunko i njegova žena kao kazalište sjena, u provedbi ideje im je pomogla učiteljica Maja Farkaš; ulomke iz bajki Regoč i Šuma Striborova čitale su učenice Petra Hihlik, Antonija Kiš i Lea Zakarić; na vrućoj stolici sjedili su i spremno odgovarali Regoč (Matej Muštran) i Kosjenka (Nataša Grujić); a na kraju su nas gestama i govorom razveselile baka (Ž.V.) i guja (L.L.).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33"/>
          <w:szCs w:val="33"/>
          <w:shd w:val="clear" w:color="auto" w:fill="FFFF00"/>
          <w:lang w:eastAsia="hr-HR"/>
        </w:rPr>
        <w:t>Nacionalni kviz za poticanje čitanja 2016.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Naslov i tema kviza u 2016. godini:  ČITAM STO NA SAT</w:t>
      </w:r>
    </w:p>
    <w:p w:rsidR="00A764D3" w:rsidRPr="00A764D3" w:rsidRDefault="00A764D3" w:rsidP="00A764D3">
      <w:pPr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lastRenderedPageBreak/>
        <w:t>                                             za učenike viših razreda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color w:val="333333"/>
          <w:sz w:val="20"/>
          <w:szCs w:val="20"/>
          <w:lang w:eastAsia="hr-HR"/>
        </w:rPr>
        <w:drawing>
          <wp:inline distT="0" distB="0" distL="0" distR="0" wp14:anchorId="58941748" wp14:editId="444E195F">
            <wp:extent cx="8384000" cy="4716000"/>
            <wp:effectExtent l="0" t="0" r="0" b="8890"/>
            <wp:docPr id="24" name="Picture 24" descr="http://os-brace-radica-pakrac.skole.hr/upload/os-brace-radica-pakrac/images/multistatic/27/Image/slike/Pozivnica%20mj%20k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s-brace-radica-pakrac.skole.hr/upload/os-brace-radica-pakrac/images/multistatic/27/Image/slike/Pozivnica%20mj%20knj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U srijedu </w:t>
      </w: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u w:val="single"/>
          <w:lang w:eastAsia="hr-HR"/>
        </w:rPr>
        <w:t>26.10. u 13.15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  <w:t>čitamo i komentiramo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0000CD"/>
          <w:sz w:val="21"/>
          <w:szCs w:val="21"/>
          <w:lang w:eastAsia="hr-HR"/>
        </w:rPr>
        <w:t>Ljeto za pamćenje </w:t>
      </w:r>
    </w:p>
    <w:p w:rsidR="00A764D3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Mire Gavrana</w:t>
      </w:r>
    </w:p>
    <w:p w:rsidR="00114787" w:rsidRPr="00A764D3" w:rsidRDefault="00A764D3" w:rsidP="00A764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eastAsia="hr-HR"/>
        </w:rPr>
      </w:pPr>
      <w:r w:rsidRPr="00A764D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eastAsia="hr-HR"/>
        </w:rPr>
        <w:t>Svi zainteresirani učenici od 5. do 8. r.su dobrodošli!</w:t>
      </w:r>
    </w:p>
    <w:sectPr w:rsidR="00114787" w:rsidRPr="00A76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D3"/>
    <w:rsid w:val="00114787"/>
    <w:rsid w:val="00271D6F"/>
    <w:rsid w:val="00917195"/>
    <w:rsid w:val="00A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D6F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4D3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D6F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4D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8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nsk.hr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gz.hr/hr/za-mlade/nacionalni-kviz-za-poticanje-citanja-1621/popisi-pobjednika/popis-pobjednika-hrvatska-i-dijaspora/35295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hr.wikipedia.org/wiki/Secesija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Doris</cp:lastModifiedBy>
  <cp:revision>1</cp:revision>
  <dcterms:created xsi:type="dcterms:W3CDTF">2017-10-01T18:34:00Z</dcterms:created>
  <dcterms:modified xsi:type="dcterms:W3CDTF">2017-10-01T18:47:00Z</dcterms:modified>
</cp:coreProperties>
</file>