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94C" w:rsidRDefault="009F5DB0">
      <w:r>
        <w:t>2014./15.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i/>
          <w:iCs/>
          <w:color w:val="006400"/>
          <w:sz w:val="20"/>
          <w:szCs w:val="20"/>
        </w:rPr>
        <w:t>lipanj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i/>
          <w:iCs/>
          <w:color w:val="006400"/>
          <w:sz w:val="20"/>
          <w:szCs w:val="20"/>
        </w:rPr>
        <w:t>vrijeme je za čitanje.....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i/>
          <w:iCs/>
          <w:color w:val="696969"/>
          <w:sz w:val="20"/>
          <w:szCs w:val="20"/>
        </w:rPr>
        <w:t>PREPORUKE :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696969"/>
          <w:sz w:val="20"/>
          <w:szCs w:val="20"/>
        </w:rPr>
        <w:t>Na čitateljskom blogu za tinejdžere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hyperlink r:id="rId4" w:history="1">
        <w:r>
          <w:rPr>
            <w:rStyle w:val="Hiperveza"/>
            <w:rFonts w:ascii="Arial" w:hAnsi="Arial" w:cs="Arial"/>
            <w:color w:val="0782C1"/>
            <w:sz w:val="20"/>
            <w:szCs w:val="20"/>
          </w:rPr>
          <w:t>https://frikovi.wordpress.com/</w:t>
        </w:r>
      </w:hyperlink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Georgia" w:hAnsi="Georgia" w:cs="Arial"/>
          <w:color w:val="000080"/>
          <w:sz w:val="20"/>
          <w:szCs w:val="20"/>
        </w:rPr>
        <w:t>Knjiga nije hrana,</w:t>
      </w:r>
      <w:r>
        <w:rPr>
          <w:rFonts w:ascii="Georgia" w:hAnsi="Georgia" w:cs="Arial"/>
          <w:b/>
          <w:bCs/>
          <w:color w:val="000080"/>
          <w:sz w:val="20"/>
          <w:szCs w:val="20"/>
        </w:rPr>
        <w:br/>
      </w:r>
      <w:r>
        <w:rPr>
          <w:rStyle w:val="Naglaeno"/>
          <w:rFonts w:ascii="Georgia" w:hAnsi="Georgia" w:cs="Arial"/>
          <w:color w:val="000080"/>
          <w:sz w:val="20"/>
          <w:szCs w:val="20"/>
        </w:rPr>
        <w:t>ali je poslastica.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Georgia" w:hAnsi="Georgia" w:cs="Arial"/>
          <w:color w:val="000080"/>
          <w:sz w:val="20"/>
          <w:szCs w:val="20"/>
        </w:rPr>
        <w:t>Tin Ujević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80"/>
          <w:sz w:val="20"/>
          <w:szCs w:val="20"/>
        </w:rPr>
        <w:t>u travnju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>2.4.DAN DJEČJE KNJIGE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OSNOVALI SMO DJEČJI ČITATELJSKI KLUB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26.ožujka je u prostoru Gradske knjižnice Pakrac na zajedničku inicijativu Osnovne škole braće Radića i Gradske knjižnice Pakrac održan osnivački susret Dječjeg čitateljskog kluba. Prvom susretu odazvalo se 15 učenika viših razreda OŠ koji su zajedno sa školskom knjižničarkom Anitom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Pavlečić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i nastavnicom hrvatskog jezika Vesnom Nemet odlučili dio svog vremena posvetiti čitanju knjiga koje izlaze iz okvira obvezne lektire, što je i bio jedan od ciljeva osnivanja ovog kluba.  Suradnjom gradske i školske knjižnice želimo još više promicati čitalačke navike, razvijanje kritičkog mišljenja, ali i socijalne i komunikacijske vještine kod djece, te ih zanimljivim i slobodnim izborom knjiga  motivirati i pokazati kako je čitanje dobar način provođenja slobodnog vremena.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Članovi Dječjeg čitateljskog kluba sastajat će se jednom mjesečno, a jedan od prvih zadataka im je smisliti naziv i logo kluba.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Za prvo čitanje  odabrali smo Tajne Hrvoja Kovačevića.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Sljedeći sastanak 16.travnja 2015. u 14.00 u Gradskoj knjižnici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Dječji čitateljski klub će se zvati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Naglaeno"/>
          <w:rFonts w:ascii="Arial" w:hAnsi="Arial" w:cs="Arial"/>
          <w:color w:val="333333"/>
          <w:sz w:val="20"/>
          <w:szCs w:val="20"/>
        </w:rPr>
        <w:t>Kuna, </w:t>
      </w:r>
      <w:r>
        <w:rPr>
          <w:rFonts w:ascii="Arial" w:hAnsi="Arial" w:cs="Arial"/>
          <w:color w:val="333333"/>
          <w:sz w:val="20"/>
          <w:szCs w:val="20"/>
        </w:rPr>
        <w:t xml:space="preserve">prema simbolu gradske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zastave.Logo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je osmislio Leo , a uskoro ćete ga moći i vidjeti na našim stranicama.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I dalje čitamo Tajne Hrvoja Kovačevića, ali nakon razgovora o pročitanim knjigama, međusobno smo zamijenili naslove. Sljedeći sastanak- sredinom svibnja; zadatak: čitanje lijepih/ zanimljivih ulomaka iz knjige.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Primamo u klub  i dalje sve koji vole čitati i žele razgovarati o knjigama.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80"/>
          <w:sz w:val="20"/>
          <w:szCs w:val="20"/>
        </w:rPr>
        <w:t>22.4. DAN HRVATSKE KNJIGE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80"/>
          <w:sz w:val="20"/>
          <w:szCs w:val="20"/>
        </w:rPr>
        <w:t>23.4. SVJETSKI DAN KNJIGE I AUTORSKOG PRAVA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80"/>
          <w:sz w:val="20"/>
          <w:szCs w:val="20"/>
        </w:rPr>
        <w:t>NOĆ KNJIGE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79D228F5" wp14:editId="7AAEBB99">
            <wp:extent cx="1809750" cy="2533650"/>
            <wp:effectExtent l="0" t="0" r="0" b="0"/>
            <wp:docPr id="1" name="Slika 1" descr="http://os-brace-radica-pakrac.skole.hr/upload/os-brace-radica-pakrac/images/multistatic/27/Image/no%C4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brace-radica-pakrac.skole.hr/upload/os-brace-radica-pakrac/images/multistatic/27/Image/no%C4%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>-od 18 sati do 19 sati pjesme čitaju učenici 2.do 4.r. u višenamjenskoj prostoriji kraj knjižnice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333333"/>
          <w:sz w:val="20"/>
          <w:szCs w:val="20"/>
        </w:rPr>
        <w:t>Poezija - svjetlost u mraku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>od 21 do 22 sata pjesme čitaju stariji učenici i učitelji  u holu škole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333333"/>
          <w:sz w:val="20"/>
          <w:szCs w:val="20"/>
        </w:rPr>
        <w:t>DOBRODOŠLI SU SVI KOJI VOLE POEZIJU!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80"/>
          <w:sz w:val="20"/>
          <w:szCs w:val="20"/>
        </w:rPr>
        <w:t>29.4.   županijska razina KVIZA : NIJE TAJNA LEKTIRA JE SJAJNA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E7A256F" wp14:editId="7422D043">
            <wp:extent cx="7200900" cy="3524250"/>
            <wp:effectExtent l="0" t="0" r="0" b="0"/>
            <wp:docPr id="2" name="Slika 2" descr="http://os-brace-radica-pakrac.skole.hr/upload/os-brace-radica-pakrac/images/multistatic/27/Image/kv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brace-radica-pakrac.skole.hr/upload/os-brace-radica-pakrac/images/multistatic/27/Image/kvi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Pripreme za kviz su u tijeku.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Učenici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800080"/>
          <w:sz w:val="20"/>
          <w:szCs w:val="20"/>
        </w:rPr>
        <w:t>3. razreda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su čitali knjige: Petar Pan, Pripovijest o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dr.Dolittleu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i Dnevnik Pauline P.,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a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800080"/>
          <w:sz w:val="20"/>
          <w:szCs w:val="20"/>
        </w:rPr>
        <w:t>učenice 5.r.</w:t>
      </w:r>
      <w:r>
        <w:rPr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Charlie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i tvornica čokolade, Svašta u mojoj glavi i Zabranjena vrata 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6400"/>
          <w:sz w:val="20"/>
          <w:szCs w:val="20"/>
        </w:rPr>
        <w:t>u ožujku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6400"/>
          <w:sz w:val="20"/>
          <w:szCs w:val="20"/>
        </w:rPr>
        <w:t>Učenici 6.r.sudjelovali u radionici povodom Irskog tjedna u organizaciji KPD Sloga Pakrac.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6400"/>
          <w:sz w:val="20"/>
          <w:szCs w:val="20"/>
        </w:rPr>
        <w:t xml:space="preserve">Tema su </w:t>
      </w:r>
      <w:proofErr w:type="spellStart"/>
      <w:r>
        <w:rPr>
          <w:rFonts w:ascii="Comic Sans MS" w:hAnsi="Comic Sans MS" w:cs="Arial"/>
          <w:color w:val="006400"/>
          <w:sz w:val="20"/>
          <w:szCs w:val="20"/>
        </w:rPr>
        <w:t>Gulliverova</w:t>
      </w:r>
      <w:proofErr w:type="spellEnd"/>
      <w:r>
        <w:rPr>
          <w:rFonts w:ascii="Comic Sans MS" w:hAnsi="Comic Sans MS" w:cs="Arial"/>
          <w:color w:val="006400"/>
          <w:sz w:val="20"/>
          <w:szCs w:val="20"/>
        </w:rPr>
        <w:t xml:space="preserve"> </w:t>
      </w:r>
      <w:proofErr w:type="spellStart"/>
      <w:r>
        <w:rPr>
          <w:rFonts w:ascii="Comic Sans MS" w:hAnsi="Comic Sans MS" w:cs="Arial"/>
          <w:color w:val="006400"/>
          <w:sz w:val="20"/>
          <w:szCs w:val="20"/>
        </w:rPr>
        <w:t>putovanja.Knjižničarka</w:t>
      </w:r>
      <w:proofErr w:type="spellEnd"/>
      <w:r>
        <w:rPr>
          <w:rFonts w:ascii="Comic Sans MS" w:hAnsi="Comic Sans MS" w:cs="Arial"/>
          <w:color w:val="006400"/>
          <w:sz w:val="20"/>
          <w:szCs w:val="20"/>
        </w:rPr>
        <w:t xml:space="preserve"> je s učiteljicom Anjom </w:t>
      </w:r>
      <w:proofErr w:type="spellStart"/>
      <w:r>
        <w:rPr>
          <w:rFonts w:ascii="Comic Sans MS" w:hAnsi="Comic Sans MS" w:cs="Arial"/>
          <w:color w:val="006400"/>
          <w:sz w:val="20"/>
          <w:szCs w:val="20"/>
        </w:rPr>
        <w:t>Senić</w:t>
      </w:r>
      <w:proofErr w:type="spellEnd"/>
      <w:r>
        <w:rPr>
          <w:rFonts w:ascii="Comic Sans MS" w:hAnsi="Comic Sans MS" w:cs="Arial"/>
          <w:color w:val="006400"/>
          <w:sz w:val="20"/>
          <w:szCs w:val="20"/>
        </w:rPr>
        <w:t xml:space="preserve"> osmislila kviz na kojem je najuspješniji bio </w:t>
      </w:r>
      <w:proofErr w:type="spellStart"/>
      <w:r>
        <w:rPr>
          <w:rFonts w:ascii="Comic Sans MS" w:hAnsi="Comic Sans MS" w:cs="Arial"/>
          <w:color w:val="006400"/>
          <w:sz w:val="20"/>
          <w:szCs w:val="20"/>
        </w:rPr>
        <w:t>M.Kir</w:t>
      </w:r>
      <w:proofErr w:type="spellEnd"/>
      <w:r>
        <w:rPr>
          <w:rFonts w:ascii="Comic Sans MS" w:hAnsi="Comic Sans MS" w:cs="Arial"/>
          <w:color w:val="006400"/>
          <w:sz w:val="20"/>
          <w:szCs w:val="20"/>
        </w:rPr>
        <w:t xml:space="preserve">, a učenici su prepričavali Put u </w:t>
      </w:r>
      <w:proofErr w:type="spellStart"/>
      <w:r>
        <w:rPr>
          <w:rFonts w:ascii="Comic Sans MS" w:hAnsi="Comic Sans MS" w:cs="Arial"/>
          <w:color w:val="006400"/>
          <w:sz w:val="20"/>
          <w:szCs w:val="20"/>
        </w:rPr>
        <w:t>Lilliput</w:t>
      </w:r>
      <w:proofErr w:type="spellEnd"/>
      <w:r>
        <w:rPr>
          <w:rFonts w:ascii="Comic Sans MS" w:hAnsi="Comic Sans MS" w:cs="Arial"/>
          <w:color w:val="006400"/>
          <w:sz w:val="20"/>
          <w:szCs w:val="20"/>
        </w:rPr>
        <w:t>, igrali igre pantomime, pogađanja, preskakanja, igru narančom....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noProof/>
          <w:color w:val="006400"/>
          <w:sz w:val="20"/>
          <w:szCs w:val="20"/>
        </w:rPr>
        <w:lastRenderedPageBreak/>
        <w:drawing>
          <wp:inline distT="0" distB="0" distL="0" distR="0" wp14:anchorId="7EFAD27C" wp14:editId="16B5F091">
            <wp:extent cx="5905500" cy="3952875"/>
            <wp:effectExtent l="0" t="0" r="0" b="9525"/>
            <wp:docPr id="3" name="Slika 3" descr="http://os-brace-radica-pakrac.skole.hr/upload/os-brace-radica-pakrac/images/multistatic/27/Image/gul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brace-radica-pakrac.skole.hr/upload/os-brace-radica-pakrac/images/multistatic/27/Image/gulli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bookmarkStart w:id="0" w:name="_GoBack"/>
      <w:r>
        <w:rPr>
          <w:rFonts w:ascii="Comic Sans MS" w:hAnsi="Comic Sans MS" w:cs="Arial"/>
          <w:noProof/>
          <w:color w:val="006400"/>
          <w:sz w:val="20"/>
          <w:szCs w:val="20"/>
        </w:rPr>
        <w:lastRenderedPageBreak/>
        <w:drawing>
          <wp:inline distT="0" distB="0" distL="0" distR="0" wp14:anchorId="7769E3F7" wp14:editId="5C109939">
            <wp:extent cx="7200000" cy="4830469"/>
            <wp:effectExtent l="0" t="0" r="1270" b="8255"/>
            <wp:docPr id="4" name="Slika 4" descr="http://os-brace-radica-pakrac.skole.hr/upload/os-brace-radica-pakrac/images/multistatic/27/Image/radionica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brace-radica-pakrac.skole.hr/upload/os-brace-radica-pakrac/images/multistatic/27/Image/radionica_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8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Comic Sans MS" w:hAnsi="Comic Sans MS" w:cs="Arial"/>
          <w:color w:val="006400"/>
          <w:sz w:val="20"/>
          <w:szCs w:val="20"/>
        </w:rPr>
        <w:t>ŠKOLSKI PROJEKT: KULTURA ŽIVLJENJA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6400"/>
          <w:sz w:val="20"/>
          <w:szCs w:val="20"/>
        </w:rPr>
        <w:t>Knjižničarka je s nastavnicom Vesnom Nemet i učenicima novinarima obišla sve radionice koje su održane na Dan grada, 19.3.2015.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6400"/>
          <w:sz w:val="20"/>
          <w:szCs w:val="20"/>
        </w:rPr>
        <w:t>Zabilježili smo najznačajnije i fotografirali učenike i uratke.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45B83ED" wp14:editId="24611E2C">
            <wp:extent cx="6480000" cy="4315680"/>
            <wp:effectExtent l="0" t="0" r="0" b="8890"/>
            <wp:docPr id="5" name="Slika 5" descr="http://os-brace-radica-pakrac.skole.hr/upload/os-brace-radica-pakrac/images/multistatic/27/Image/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brace-radica-pakrac.skole.hr/upload/os-brace-radica-pakrac/images/multistatic/27/Image/IMG_1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35E0E50E" wp14:editId="4EF2B3E5">
            <wp:extent cx="7200900" cy="3524250"/>
            <wp:effectExtent l="0" t="0" r="0" b="0"/>
            <wp:docPr id="6" name="Slika 6" descr="http://os-brace-radica-pakrac.skole.hr/upload/os-brace-radica-pakrac/images/multistatic/27/Image/kviz_nije_taj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brace-radica-pakrac.skole.hr/upload/os-brace-radica-pakrac/images/multistatic/27/Image/kviz_nije_tajna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hd w:val="clear" w:color="auto" w:fill="FAF7F1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Style w:val="Naglaeno"/>
          <w:rFonts w:ascii="Trebuchet MS" w:hAnsi="Trebuchet MS"/>
          <w:color w:val="35586E"/>
          <w:sz w:val="21"/>
          <w:szCs w:val="21"/>
        </w:rPr>
        <w:t>Školska razina kviza iz lektire za učenike trećih i petih razreda "Nije tajna - lektira je sjajna" održana je 25.2.2015. u 10.00 i 11.30 sati.</w:t>
      </w:r>
    </w:p>
    <w:p w:rsidR="009F5DB0" w:rsidRDefault="009F5DB0" w:rsidP="009F5DB0">
      <w:pPr>
        <w:pStyle w:val="StandardWeb"/>
        <w:shd w:val="clear" w:color="auto" w:fill="FAF7F1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Style w:val="Naglaeno"/>
          <w:rFonts w:ascii="Trebuchet MS" w:hAnsi="Trebuchet MS"/>
          <w:color w:val="35586E"/>
          <w:sz w:val="21"/>
          <w:szCs w:val="21"/>
        </w:rPr>
        <w:lastRenderedPageBreak/>
        <w:t xml:space="preserve">Pobjednička skupina trećih razreda je iz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Prekopakre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: Marin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Bedić,Ena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Bartoluci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 i Leon Martinović s osvojenih 48 bodova od 50 mogućih, a članovi pobjedničke skupine petih razreda su Sara Marin, Tihana Doležal i Elena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Lenče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 s 41 bodom od 50.</w:t>
      </w:r>
    </w:p>
    <w:p w:rsidR="009F5DB0" w:rsidRDefault="009F5DB0" w:rsidP="009F5DB0">
      <w:pPr>
        <w:pStyle w:val="StandardWeb"/>
        <w:shd w:val="clear" w:color="auto" w:fill="FAF7F1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Povjerenstvo, učiteljice: Maria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Nemec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, Nataša Majić i Anja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Senić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 pomogle su pregledati rješenja i nadgledale tijek odvijanja kviza. Sve je prošlo u redu, a učenici su za uspomenu dobili straničnik s informacijama o kvizu.</w:t>
      </w:r>
    </w:p>
    <w:p w:rsidR="009F5DB0" w:rsidRDefault="009F5DB0" w:rsidP="009F5DB0">
      <w:pPr>
        <w:pStyle w:val="StandardWeb"/>
        <w:shd w:val="clear" w:color="auto" w:fill="FAF7F1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Učenici su čitali knjige: Petar Pan, Pripovijest o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dr.Dolittleu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, </w:t>
      </w:r>
      <w:proofErr w:type="spellStart"/>
      <w:r>
        <w:rPr>
          <w:rStyle w:val="Naglaeno"/>
          <w:rFonts w:ascii="Trebuchet MS" w:hAnsi="Trebuchet MS"/>
          <w:color w:val="35586E"/>
          <w:sz w:val="21"/>
          <w:szCs w:val="21"/>
        </w:rPr>
        <w:t>Charlie</w:t>
      </w:r>
      <w:proofErr w:type="spellEnd"/>
      <w:r>
        <w:rPr>
          <w:rStyle w:val="Naglaeno"/>
          <w:rFonts w:ascii="Trebuchet MS" w:hAnsi="Trebuchet MS"/>
          <w:color w:val="35586E"/>
          <w:sz w:val="21"/>
          <w:szCs w:val="21"/>
        </w:rPr>
        <w:t xml:space="preserve"> i tvornica čokolade i Svašta u mojoj glavi</w:t>
      </w:r>
    </w:p>
    <w:p w:rsidR="009F5DB0" w:rsidRDefault="009F5DB0" w:rsidP="009F5DB0">
      <w:pPr>
        <w:pStyle w:val="StandardWeb"/>
        <w:shd w:val="clear" w:color="auto" w:fill="FAF7F1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>Hvala  učenicima koji su sudjelovali, a pobjednicima</w:t>
      </w:r>
      <w:r>
        <w:rPr>
          <w:rStyle w:val="apple-converted-space"/>
          <w:rFonts w:ascii="Trebuchet MS" w:hAnsi="Trebuchet MS"/>
          <w:color w:val="35586E"/>
          <w:sz w:val="21"/>
          <w:szCs w:val="21"/>
        </w:rPr>
        <w:t> </w:t>
      </w:r>
      <w:r>
        <w:rPr>
          <w:rStyle w:val="Naglaeno"/>
          <w:rFonts w:ascii="Trebuchet MS" w:hAnsi="Trebuchet MS"/>
          <w:color w:val="35586E"/>
          <w:sz w:val="21"/>
          <w:szCs w:val="21"/>
        </w:rPr>
        <w:t>sretno</w:t>
      </w:r>
      <w:r>
        <w:rPr>
          <w:rStyle w:val="apple-converted-space"/>
          <w:rFonts w:ascii="Trebuchet MS" w:hAnsi="Trebuchet MS"/>
          <w:b/>
          <w:bCs/>
          <w:color w:val="35586E"/>
          <w:sz w:val="21"/>
          <w:szCs w:val="21"/>
        </w:rPr>
        <w:t> </w:t>
      </w:r>
      <w:r>
        <w:rPr>
          <w:rFonts w:ascii="Trebuchet MS" w:hAnsi="Trebuchet MS"/>
          <w:color w:val="35586E"/>
          <w:sz w:val="21"/>
          <w:szCs w:val="21"/>
        </w:rPr>
        <w:t>na županijskom natjecanju.</w:t>
      </w: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FC00848" wp14:editId="5060D19C">
            <wp:extent cx="4693072" cy="6480000"/>
            <wp:effectExtent l="0" t="0" r="0" b="0"/>
            <wp:docPr id="7" name="Slika 7" descr="http://os-brace-radica-pakrac.skole.hr/upload/os-brace-radica-pakrac/images/multistatic/27/Image/ak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brace-radica-pakrac.skole.hr/upload/os-brace-radica-pakrac/images/multistatic/27/Image/akci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7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POPIS LEKTIRE nalazi se s lijeve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str.u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KNJIŽNICA kartica </w:t>
      </w:r>
      <w:r>
        <w:rPr>
          <w:rStyle w:val="Naglaeno"/>
          <w:rFonts w:ascii="Arial" w:hAnsi="Arial" w:cs="Arial"/>
          <w:color w:val="333333"/>
          <w:sz w:val="20"/>
          <w:szCs w:val="20"/>
        </w:rPr>
        <w:t>učenici.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333333"/>
          <w:sz w:val="20"/>
          <w:szCs w:val="20"/>
          <w:shd w:val="clear" w:color="auto" w:fill="FFA500"/>
        </w:rPr>
        <w:t>18.2.2015.  Zamjenica gradonačelnika, gđa  Anamarija Blažević, u školskoj knjižnici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 wp14:anchorId="550A5C7D" wp14:editId="5AD69ABB">
            <wp:extent cx="7200000" cy="4320000"/>
            <wp:effectExtent l="0" t="0" r="1270" b="4445"/>
            <wp:docPr id="8" name="Slika 8" descr="http://os-brace-radica-pakrac.skole.hr/upload/os-brace-radica-pakrac/images/multistatic/27/Image/20150218_08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brace-radica-pakrac.skole.hr/upload/os-brace-radica-pakrac/images/multistatic/27/Image/20150218_08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aglaeno"/>
          <w:rFonts w:ascii="Arial" w:hAnsi="Arial" w:cs="Arial"/>
          <w:color w:val="333333"/>
          <w:sz w:val="20"/>
          <w:szCs w:val="20"/>
        </w:rPr>
        <w:t>Sa zadovoljstvom smo ugostili gđu Anamariju koja je došla  pogledati nove knjige koje nam je Grad  poklonio i donijela nove knjige u ime Zajednice žena Katarina Zrinski.</w:t>
      </w:r>
    </w:p>
    <w:p w:rsidR="009F5DB0" w:rsidRDefault="009F5DB0" w:rsidP="009F5DB0">
      <w:pPr>
        <w:pStyle w:val="Standard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333333"/>
          <w:sz w:val="20"/>
          <w:szCs w:val="20"/>
        </w:rPr>
        <w:t>U kratkom zajedničkom druženju  porazgovarale smo o knjižnom fondu i potrebama za suvremenijom opremom. Dogovorile smo  daljnju suradnju. </w:t>
      </w:r>
    </w:p>
    <w:p w:rsidR="009F5DB0" w:rsidRDefault="009F5DB0"/>
    <w:sectPr w:rsidR="009F5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B0"/>
    <w:rsid w:val="0099294C"/>
    <w:rsid w:val="009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F0468-58E7-4984-9564-0B6324E1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F5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F5DB0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9F5DB0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9F5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8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rikovi.wordpress.com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1</cp:revision>
  <dcterms:created xsi:type="dcterms:W3CDTF">2015-09-09T07:16:00Z</dcterms:created>
  <dcterms:modified xsi:type="dcterms:W3CDTF">2015-09-09T07:19:00Z</dcterms:modified>
</cp:coreProperties>
</file>