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56" w:rsidRDefault="008E7CA3" w:rsidP="00EB70E3">
      <w:pPr>
        <w:jc w:val="both"/>
      </w:pPr>
      <w:r>
        <w:t xml:space="preserve">ŠKOLA: </w:t>
      </w:r>
      <w:r w:rsidR="001D1D52">
        <w:t>OSNOVNA ŠKOLA BRAĆE RADIĆA PAKRAC, PŠ__________________________________ (</w:t>
      </w:r>
      <w:r w:rsidR="001D1D52" w:rsidRPr="001D1D52">
        <w:rPr>
          <w:sz w:val="20"/>
          <w:szCs w:val="20"/>
        </w:rPr>
        <w:t>upisati područne škole</w:t>
      </w:r>
      <w:r w:rsidR="001D1D52">
        <w:t>)</w:t>
      </w:r>
    </w:p>
    <w:p w:rsidR="008E7CA3" w:rsidRDefault="008E7CA3" w:rsidP="00EB70E3">
      <w:pPr>
        <w:jc w:val="both"/>
      </w:pPr>
      <w:r>
        <w:t>ADRESA:</w:t>
      </w:r>
      <w:r w:rsidR="001D1D52">
        <w:t xml:space="preserve"> BOLNIČKA 55, PAKRAC, ______________________________________________________ (</w:t>
      </w:r>
      <w:r w:rsidR="001D1D52" w:rsidRPr="001D1D52">
        <w:rPr>
          <w:sz w:val="20"/>
          <w:szCs w:val="20"/>
        </w:rPr>
        <w:t>upisati adresu PŠ</w:t>
      </w:r>
      <w:r w:rsidR="001D1D52">
        <w:t>)</w:t>
      </w:r>
    </w:p>
    <w:p w:rsidR="00C80A7C" w:rsidRPr="0035211C" w:rsidRDefault="005E0225" w:rsidP="0035211C">
      <w:pPr>
        <w:jc w:val="center"/>
        <w:rPr>
          <w:b/>
          <w:sz w:val="28"/>
          <w:szCs w:val="28"/>
        </w:rPr>
      </w:pPr>
      <w:r w:rsidRPr="0035211C">
        <w:rPr>
          <w:b/>
          <w:sz w:val="28"/>
          <w:szCs w:val="28"/>
        </w:rPr>
        <w:t xml:space="preserve">IZJAVA ZAPOSLENIKA </w:t>
      </w:r>
      <w:r w:rsidR="00C80A7C" w:rsidRPr="0035211C">
        <w:rPr>
          <w:b/>
          <w:sz w:val="28"/>
          <w:szCs w:val="28"/>
        </w:rPr>
        <w:t xml:space="preserve"> O NAČINU KORIŠTENJA PRAVA NA NAKNADU TROŠKOVA  PRIJEVOZA DOLASKA NA</w:t>
      </w:r>
      <w:r w:rsidR="00EB70E3" w:rsidRPr="0035211C">
        <w:rPr>
          <w:b/>
          <w:sz w:val="28"/>
          <w:szCs w:val="28"/>
        </w:rPr>
        <w:t xml:space="preserve"> POSAO I ODLASKA S POSLA ZA 202</w:t>
      </w:r>
      <w:r w:rsidR="0035211C" w:rsidRPr="0035211C">
        <w:rPr>
          <w:b/>
          <w:sz w:val="28"/>
          <w:szCs w:val="28"/>
        </w:rPr>
        <w:t>2</w:t>
      </w:r>
      <w:r w:rsidR="00C80A7C" w:rsidRPr="0035211C">
        <w:rPr>
          <w:b/>
          <w:sz w:val="28"/>
          <w:szCs w:val="28"/>
        </w:rPr>
        <w:t>.GODINU</w:t>
      </w:r>
      <w:r w:rsidR="0035211C" w:rsidRPr="0035211C">
        <w:rPr>
          <w:b/>
          <w:sz w:val="28"/>
          <w:szCs w:val="28"/>
        </w:rPr>
        <w:t xml:space="preserve"> I DALJE</w:t>
      </w:r>
    </w:p>
    <w:p w:rsidR="00EB70E3" w:rsidRPr="0035211C" w:rsidRDefault="00C80A7C" w:rsidP="00EB70E3">
      <w:pPr>
        <w:jc w:val="both"/>
      </w:pPr>
      <w:r w:rsidRPr="0035211C">
        <w:t>Temeljem članka 6</w:t>
      </w:r>
      <w:r w:rsidR="00FF7AF2" w:rsidRPr="0035211C">
        <w:t>5</w:t>
      </w:r>
      <w:r w:rsidRPr="0035211C">
        <w:t>. Stavka 1</w:t>
      </w:r>
      <w:r w:rsidR="00FF7AF2" w:rsidRPr="0035211C">
        <w:t>9</w:t>
      </w:r>
      <w:r w:rsidRPr="0035211C">
        <w:t xml:space="preserve">. Temeljnog kolektivnog ugovora za </w:t>
      </w:r>
      <w:r w:rsidR="00E12939" w:rsidRPr="0035211C">
        <w:t>zaposlenike u javnim službama (N</w:t>
      </w:r>
      <w:r w:rsidR="0035211C" w:rsidRPr="0035211C">
        <w:t>N</w:t>
      </w:r>
      <w:r w:rsidR="00E12939" w:rsidRPr="0035211C">
        <w:t xml:space="preserve"> </w:t>
      </w:r>
      <w:r w:rsidR="003F27EA">
        <w:t>56</w:t>
      </w:r>
      <w:r w:rsidR="00E12939" w:rsidRPr="0035211C">
        <w:t>/</w:t>
      </w:r>
      <w:r w:rsidR="00352CE4" w:rsidRPr="0035211C">
        <w:t>22</w:t>
      </w:r>
      <w:r w:rsidR="00E12939" w:rsidRPr="0035211C">
        <w:t xml:space="preserve">.) </w:t>
      </w:r>
      <w:r w:rsidRPr="0035211C">
        <w:t>zaposlenik __________</w:t>
      </w:r>
      <w:r w:rsidR="0035211C">
        <w:t>_</w:t>
      </w:r>
      <w:r w:rsidR="00EB70E3" w:rsidRPr="0035211C">
        <w:t>____________________________________</w:t>
      </w:r>
      <w:r w:rsidRPr="0035211C">
        <w:t>_______</w:t>
      </w:r>
      <w:r w:rsidR="0035211C" w:rsidRPr="0035211C">
        <w:t>_________</w:t>
      </w:r>
      <w:r w:rsidRPr="0035211C">
        <w:t>_</w:t>
      </w:r>
      <w:r w:rsidR="00EB70E3" w:rsidRPr="0035211C">
        <w:t xml:space="preserve"> (ime i prezime zaposlenika)</w:t>
      </w:r>
      <w:r w:rsidRPr="0035211C">
        <w:t xml:space="preserve"> </w:t>
      </w:r>
      <w:r w:rsidR="008E7CA3" w:rsidRPr="0035211C">
        <w:t xml:space="preserve"> </w:t>
      </w:r>
    </w:p>
    <w:p w:rsidR="00C80A7C" w:rsidRPr="0035211C" w:rsidRDefault="008E7CA3" w:rsidP="00EB70E3">
      <w:pPr>
        <w:jc w:val="both"/>
      </w:pPr>
      <w:r w:rsidRPr="0035211C">
        <w:t>na adresi prebivališta, odnosno boravišta</w:t>
      </w:r>
      <w:r w:rsidR="00EB70E3" w:rsidRPr="0035211C">
        <w:t xml:space="preserve"> </w:t>
      </w:r>
      <w:r w:rsidR="0035211C" w:rsidRPr="0035211C">
        <w:t xml:space="preserve">sukladno Zakonu o prebivalištu </w:t>
      </w:r>
      <w:r w:rsidR="00EB70E3" w:rsidRPr="0035211C">
        <w:t>(priložiti potvrdu o boravištu) ________________________</w:t>
      </w:r>
      <w:r w:rsidRPr="0035211C">
        <w:t>_____________</w:t>
      </w:r>
      <w:r w:rsidR="0035211C" w:rsidRPr="0035211C">
        <w:t>__________________________________________________</w:t>
      </w:r>
      <w:r w:rsidR="00C80A7C" w:rsidRPr="0035211C">
        <w:t xml:space="preserve">  izjavljuje:</w:t>
      </w:r>
    </w:p>
    <w:p w:rsidR="00C80A7C" w:rsidRPr="0035211C" w:rsidRDefault="00C80A7C" w:rsidP="00EB70E3">
      <w:pPr>
        <w:pStyle w:val="Odlomakpopisa"/>
        <w:numPr>
          <w:ilvl w:val="0"/>
          <w:numId w:val="1"/>
        </w:numPr>
        <w:tabs>
          <w:tab w:val="left" w:pos="8505"/>
        </w:tabs>
        <w:jc w:val="both"/>
      </w:pPr>
      <w:r w:rsidRPr="0035211C">
        <w:t>Udaljenost od prebivališta, odnosno boravišta  do mjesta rada je najmanje dva kilometra</w:t>
      </w:r>
      <w:r w:rsidR="00EB70E3" w:rsidRPr="0035211C">
        <w:t>.</w:t>
      </w:r>
      <w:r w:rsidRPr="0035211C">
        <w:t xml:space="preserve">   </w:t>
      </w:r>
      <w:r w:rsidR="00EB70E3" w:rsidRPr="0035211C">
        <w:t xml:space="preserve">  </w:t>
      </w:r>
      <w:r w:rsidRPr="0035211C">
        <w:t xml:space="preserve"> </w:t>
      </w:r>
      <w:r w:rsidR="00EB70E3" w:rsidRPr="0035211C">
        <w:tab/>
      </w:r>
      <w:r w:rsidRPr="0035211C">
        <w:t>DA            NE</w:t>
      </w:r>
    </w:p>
    <w:p w:rsidR="005E0225" w:rsidRPr="0035211C" w:rsidRDefault="005E0225" w:rsidP="00EB70E3">
      <w:pPr>
        <w:pStyle w:val="Odlomakpopisa"/>
        <w:numPr>
          <w:ilvl w:val="0"/>
          <w:numId w:val="1"/>
        </w:numPr>
        <w:tabs>
          <w:tab w:val="left" w:pos="8505"/>
        </w:tabs>
        <w:jc w:val="both"/>
      </w:pPr>
      <w:r w:rsidRPr="0035211C">
        <w:t>Udaljenost od prebivališta, odnosno boravišta  do mjesta rada je veća od 100 kilometara</w:t>
      </w:r>
      <w:r w:rsidR="00EB70E3" w:rsidRPr="0035211C">
        <w:t xml:space="preserve">.      </w:t>
      </w:r>
      <w:r w:rsidR="00EB70E3" w:rsidRPr="0035211C">
        <w:tab/>
      </w:r>
      <w:r w:rsidRPr="0035211C">
        <w:t xml:space="preserve">DA            NE    </w:t>
      </w:r>
    </w:p>
    <w:p w:rsidR="00EB70E3" w:rsidRPr="0035211C" w:rsidRDefault="00C80A7C" w:rsidP="00EB70E3">
      <w:pPr>
        <w:pStyle w:val="Odlomakpopisa"/>
        <w:numPr>
          <w:ilvl w:val="0"/>
          <w:numId w:val="1"/>
        </w:numPr>
        <w:tabs>
          <w:tab w:val="left" w:pos="8505"/>
        </w:tabs>
        <w:jc w:val="both"/>
      </w:pPr>
      <w:r w:rsidRPr="0035211C">
        <w:t xml:space="preserve">Zaposlenik ima tjelesno oštećenje od 100%, </w:t>
      </w:r>
    </w:p>
    <w:p w:rsidR="00C80A7C" w:rsidRPr="0035211C" w:rsidRDefault="00C80A7C" w:rsidP="00EB70E3">
      <w:pPr>
        <w:pStyle w:val="Odlomakpopisa"/>
        <w:tabs>
          <w:tab w:val="left" w:pos="8505"/>
        </w:tabs>
        <w:jc w:val="both"/>
      </w:pPr>
      <w:r w:rsidRPr="0035211C">
        <w:t>odnosno tjelesno oštećenje donjih ekstremiteta od najmanje 60%.</w:t>
      </w:r>
      <w:r w:rsidR="00EB70E3" w:rsidRPr="0035211C">
        <w:t xml:space="preserve">                                              </w:t>
      </w:r>
      <w:r w:rsidR="00EB70E3" w:rsidRPr="0035211C">
        <w:tab/>
      </w:r>
      <w:r w:rsidRPr="0035211C">
        <w:t>DA            NE</w:t>
      </w:r>
    </w:p>
    <w:p w:rsidR="00C80A7C" w:rsidRPr="0035211C" w:rsidRDefault="00C80A7C" w:rsidP="00EB70E3">
      <w:pPr>
        <w:pStyle w:val="Odlomakpopisa"/>
        <w:tabs>
          <w:tab w:val="left" w:pos="8505"/>
        </w:tabs>
        <w:jc w:val="both"/>
        <w:rPr>
          <w:i/>
        </w:rPr>
      </w:pPr>
      <w:r w:rsidRPr="0035211C">
        <w:rPr>
          <w:i/>
        </w:rPr>
        <w:t>Ako zaokružite DA, Izjavi priložite rješenje nadležnog tijela.</w:t>
      </w:r>
    </w:p>
    <w:p w:rsidR="005E0225" w:rsidRPr="0035211C" w:rsidRDefault="005E0225" w:rsidP="00EB70E3">
      <w:pPr>
        <w:pStyle w:val="Odlomakpopisa"/>
        <w:numPr>
          <w:ilvl w:val="0"/>
          <w:numId w:val="1"/>
        </w:numPr>
        <w:tabs>
          <w:tab w:val="left" w:pos="8505"/>
        </w:tabs>
        <w:jc w:val="both"/>
      </w:pPr>
      <w:r w:rsidRPr="0035211C">
        <w:t xml:space="preserve">Zaposlenik ima navršenih </w:t>
      </w:r>
      <w:r w:rsidR="00FF7AF2" w:rsidRPr="0035211C">
        <w:t>58</w:t>
      </w:r>
      <w:r w:rsidRPr="0035211C">
        <w:t xml:space="preserve"> godin</w:t>
      </w:r>
      <w:r w:rsidR="00FF7AF2" w:rsidRPr="0035211C">
        <w:t>a</w:t>
      </w:r>
      <w:r w:rsidRPr="0035211C">
        <w:t>.</w:t>
      </w:r>
      <w:r w:rsidR="00EB70E3" w:rsidRPr="0035211C">
        <w:t xml:space="preserve">                                                                                                    </w:t>
      </w:r>
      <w:r w:rsidR="00EB70E3" w:rsidRPr="0035211C">
        <w:tab/>
      </w:r>
      <w:r w:rsidRPr="0035211C">
        <w:t>DA            NE</w:t>
      </w:r>
    </w:p>
    <w:p w:rsidR="005E0225" w:rsidRPr="0035211C" w:rsidRDefault="005E0225" w:rsidP="00EB70E3">
      <w:pPr>
        <w:pStyle w:val="Odlomakpopisa"/>
        <w:numPr>
          <w:ilvl w:val="0"/>
          <w:numId w:val="1"/>
        </w:numPr>
        <w:tabs>
          <w:tab w:val="left" w:pos="8505"/>
        </w:tabs>
        <w:jc w:val="both"/>
      </w:pPr>
      <w:r w:rsidRPr="0035211C">
        <w:t xml:space="preserve">Od prebivališta, odnosno boravišta zaposlenik ima </w:t>
      </w:r>
      <w:r w:rsidRPr="0035211C">
        <w:rPr>
          <w:u w:val="single"/>
        </w:rPr>
        <w:t>organiziran javni prijevoz*</w:t>
      </w:r>
      <w:r w:rsidR="00DE6C3C" w:rsidRPr="0035211C">
        <w:rPr>
          <w:u w:val="single"/>
        </w:rPr>
        <w:t>.</w:t>
      </w:r>
      <w:r w:rsidR="00EB70E3" w:rsidRPr="0035211C">
        <w:t xml:space="preserve">                          </w:t>
      </w:r>
      <w:r w:rsidR="00EB70E3" w:rsidRPr="0035211C">
        <w:tab/>
      </w:r>
      <w:r w:rsidRPr="0035211C">
        <w:t>DA            NE</w:t>
      </w:r>
    </w:p>
    <w:p w:rsidR="006121B4" w:rsidRPr="0035211C" w:rsidRDefault="006121B4" w:rsidP="00205231">
      <w:pPr>
        <w:pStyle w:val="Odlomakpopisa"/>
        <w:tabs>
          <w:tab w:val="left" w:pos="8505"/>
        </w:tabs>
        <w:jc w:val="both"/>
        <w:rPr>
          <w:i/>
        </w:rPr>
      </w:pPr>
      <w:r w:rsidRPr="0035211C">
        <w:rPr>
          <w:i/>
        </w:rPr>
        <w:t>Ako je odgovor NE upisati udaljenost u kilometrima od prebivališta/boravišta do mjesta rada</w:t>
      </w:r>
      <w:r w:rsidR="005C5AE0" w:rsidRPr="0035211C">
        <w:rPr>
          <w:i/>
        </w:rPr>
        <w:t xml:space="preserve"> prema </w:t>
      </w:r>
      <w:r w:rsidR="00205231" w:rsidRPr="0035211C">
        <w:rPr>
          <w:i/>
        </w:rPr>
        <w:t xml:space="preserve">ispisu (obvezni prilozi)  </w:t>
      </w:r>
      <w:r w:rsidRPr="0035211C">
        <w:rPr>
          <w:i/>
        </w:rPr>
        <w:t xml:space="preserve">____________ km. </w:t>
      </w:r>
    </w:p>
    <w:p w:rsidR="006121B4" w:rsidRPr="0035211C" w:rsidRDefault="006121B4" w:rsidP="00EB70E3">
      <w:pPr>
        <w:pStyle w:val="Odlomakpopisa"/>
        <w:numPr>
          <w:ilvl w:val="0"/>
          <w:numId w:val="1"/>
        </w:numPr>
        <w:tabs>
          <w:tab w:val="left" w:pos="8505"/>
        </w:tabs>
        <w:jc w:val="both"/>
      </w:pPr>
      <w:r w:rsidRPr="0035211C">
        <w:t xml:space="preserve"> </w:t>
      </w:r>
      <w:r w:rsidR="005E0225" w:rsidRPr="0035211C">
        <w:t>Zaposlenik koristi organizirani javni prijevoz</w:t>
      </w:r>
      <w:r w:rsidR="00EB70E3" w:rsidRPr="0035211C">
        <w:t xml:space="preserve">.                                                                                     </w:t>
      </w:r>
      <w:r w:rsidR="00EB70E3" w:rsidRPr="0035211C">
        <w:tab/>
      </w:r>
      <w:r w:rsidR="005E0225" w:rsidRPr="0035211C">
        <w:t>DA           NE</w:t>
      </w:r>
    </w:p>
    <w:p w:rsidR="00191C33" w:rsidRPr="0035211C" w:rsidRDefault="006121B4" w:rsidP="00EB70E3">
      <w:pPr>
        <w:pStyle w:val="Odlomakpopisa"/>
        <w:numPr>
          <w:ilvl w:val="0"/>
          <w:numId w:val="1"/>
        </w:numPr>
        <w:tabs>
          <w:tab w:val="left" w:pos="8505"/>
        </w:tabs>
        <w:jc w:val="both"/>
      </w:pPr>
      <w:r w:rsidRPr="0035211C">
        <w:t xml:space="preserve">Zaposlenik na </w:t>
      </w:r>
      <w:r w:rsidRPr="0035211C">
        <w:rPr>
          <w:u w:val="single"/>
        </w:rPr>
        <w:t>dijelu udaljenosti</w:t>
      </w:r>
      <w:r w:rsidRPr="0035211C">
        <w:t xml:space="preserve"> </w:t>
      </w:r>
      <w:r w:rsidRPr="0035211C">
        <w:rPr>
          <w:u w:val="single"/>
        </w:rPr>
        <w:t>nema organiziranog javnog prijevoza</w:t>
      </w:r>
      <w:r w:rsidR="00DE6C3C" w:rsidRPr="0035211C">
        <w:t>**</w:t>
      </w:r>
      <w:r w:rsidRPr="0035211C">
        <w:t>.</w:t>
      </w:r>
      <w:r w:rsidR="00EB70E3" w:rsidRPr="0035211C">
        <w:tab/>
      </w:r>
      <w:r w:rsidR="00191C33" w:rsidRPr="0035211C">
        <w:t>DA           NE</w:t>
      </w:r>
    </w:p>
    <w:p w:rsidR="00191C33" w:rsidRPr="0035211C" w:rsidRDefault="00191C33" w:rsidP="00EB70E3">
      <w:pPr>
        <w:pStyle w:val="Odlomakpopisa"/>
        <w:jc w:val="both"/>
        <w:rPr>
          <w:i/>
        </w:rPr>
      </w:pPr>
      <w:r w:rsidRPr="0035211C">
        <w:rPr>
          <w:i/>
        </w:rPr>
        <w:t>Ako je odgovor DA upisati broj kilometara za udaljenost na kojoj nije organiziran prijevoz.</w:t>
      </w:r>
    </w:p>
    <w:p w:rsidR="005E0225" w:rsidRPr="0035211C" w:rsidRDefault="00191C33" w:rsidP="00EB70E3">
      <w:pPr>
        <w:pStyle w:val="Odlomakpopisa"/>
        <w:jc w:val="both"/>
        <w:rPr>
          <w:i/>
        </w:rPr>
      </w:pPr>
      <w:r w:rsidRPr="0035211C">
        <w:rPr>
          <w:i/>
        </w:rPr>
        <w:t>_____________ km.</w:t>
      </w:r>
    </w:p>
    <w:p w:rsidR="005E0225" w:rsidRPr="008E7CA3" w:rsidRDefault="00191C33" w:rsidP="00EB70E3">
      <w:pPr>
        <w:jc w:val="both"/>
        <w:rPr>
          <w:sz w:val="20"/>
          <w:szCs w:val="20"/>
        </w:rPr>
      </w:pPr>
      <w:r w:rsidRPr="008E7CA3">
        <w:rPr>
          <w:sz w:val="20"/>
          <w:szCs w:val="20"/>
        </w:rPr>
        <w:t xml:space="preserve">*Pod </w:t>
      </w:r>
      <w:r w:rsidRPr="008E7CA3">
        <w:rPr>
          <w:sz w:val="20"/>
          <w:szCs w:val="20"/>
          <w:u w:val="single"/>
        </w:rPr>
        <w:t>organiziranim javnim prijevozom</w:t>
      </w:r>
      <w:r w:rsidRPr="008E7CA3">
        <w:rPr>
          <w:sz w:val="20"/>
          <w:szCs w:val="20"/>
        </w:rPr>
        <w:t xml:space="preserve"> u smislu članka 6</w:t>
      </w:r>
      <w:r w:rsidR="00FF7AF2">
        <w:rPr>
          <w:sz w:val="20"/>
          <w:szCs w:val="20"/>
        </w:rPr>
        <w:t>5</w:t>
      </w:r>
      <w:r w:rsidRPr="008E7CA3">
        <w:rPr>
          <w:sz w:val="20"/>
          <w:szCs w:val="20"/>
        </w:rPr>
        <w:t>. TKU – a smatra se mjesni i međumjesni p</w:t>
      </w:r>
      <w:r w:rsidR="00E12939">
        <w:rPr>
          <w:sz w:val="20"/>
          <w:szCs w:val="20"/>
        </w:rPr>
        <w:t>r</w:t>
      </w:r>
      <w:r w:rsidRPr="008E7CA3">
        <w:rPr>
          <w:sz w:val="20"/>
          <w:szCs w:val="20"/>
        </w:rPr>
        <w:t xml:space="preserve">ijevoz koji se međusobno ne isključuju, a koji zaposleniku omogućuju </w:t>
      </w:r>
      <w:r w:rsidRPr="008E7CA3">
        <w:rPr>
          <w:sz w:val="20"/>
          <w:szCs w:val="20"/>
          <w:u w:val="single"/>
        </w:rPr>
        <w:t>redoviti dolazak</w:t>
      </w:r>
      <w:r w:rsidRPr="008E7CA3">
        <w:rPr>
          <w:sz w:val="20"/>
          <w:szCs w:val="20"/>
        </w:rPr>
        <w:t xml:space="preserve"> na posao i povratak s posla.</w:t>
      </w:r>
    </w:p>
    <w:p w:rsidR="007126A0" w:rsidRDefault="00191C33" w:rsidP="00EB70E3">
      <w:pPr>
        <w:jc w:val="both"/>
        <w:rPr>
          <w:sz w:val="20"/>
          <w:szCs w:val="20"/>
        </w:rPr>
      </w:pPr>
      <w:r w:rsidRPr="008E7CA3">
        <w:rPr>
          <w:sz w:val="20"/>
          <w:szCs w:val="20"/>
          <w:u w:val="single"/>
        </w:rPr>
        <w:t>Redoviti dolazak</w:t>
      </w:r>
      <w:r w:rsidRPr="008E7CA3">
        <w:rPr>
          <w:sz w:val="20"/>
          <w:szCs w:val="20"/>
        </w:rPr>
        <w:t xml:space="preserve"> na posao 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minuta, a u slučaju potrebe za presjedanjem, vrijeme čekanja između linije javnog prijevoza ne smije biti duže od 30 minuta.</w:t>
      </w:r>
      <w:r w:rsidR="007126A0">
        <w:rPr>
          <w:sz w:val="20"/>
          <w:szCs w:val="20"/>
        </w:rPr>
        <w:t xml:space="preserve"> </w:t>
      </w:r>
    </w:p>
    <w:p w:rsidR="00191C33" w:rsidRPr="007126A0" w:rsidRDefault="007126A0" w:rsidP="00EB70E3">
      <w:pPr>
        <w:jc w:val="both"/>
        <w:rPr>
          <w:sz w:val="20"/>
          <w:szCs w:val="20"/>
          <w:u w:val="single"/>
        </w:rPr>
      </w:pPr>
      <w:r w:rsidRPr="007126A0">
        <w:rPr>
          <w:sz w:val="20"/>
          <w:szCs w:val="20"/>
          <w:u w:val="single"/>
        </w:rPr>
        <w:t>Zaposlenik koji nije u mogućno</w:t>
      </w:r>
      <w:r>
        <w:rPr>
          <w:sz w:val="20"/>
          <w:szCs w:val="20"/>
          <w:u w:val="single"/>
        </w:rPr>
        <w:t>sti redovito dolaziti na posao i</w:t>
      </w:r>
      <w:r w:rsidRPr="007126A0">
        <w:rPr>
          <w:sz w:val="20"/>
          <w:szCs w:val="20"/>
          <w:u w:val="single"/>
        </w:rPr>
        <w:t xml:space="preserve"> odlaziti s posla prema odredbama TKU – a na poleđini izjave u tablici mora upisati točan dolazak i odlazak s posla po rasporedu radnog vremena.</w:t>
      </w:r>
    </w:p>
    <w:p w:rsidR="005E0225" w:rsidRDefault="00DE6C3C" w:rsidP="00EB70E3">
      <w:pPr>
        <w:jc w:val="both"/>
        <w:rPr>
          <w:sz w:val="20"/>
          <w:szCs w:val="20"/>
        </w:rPr>
      </w:pPr>
      <w:r w:rsidRPr="008E7CA3">
        <w:rPr>
          <w:sz w:val="20"/>
          <w:szCs w:val="20"/>
        </w:rPr>
        <w:t xml:space="preserve">Kada </w:t>
      </w:r>
      <w:r w:rsidRPr="008E7CA3">
        <w:rPr>
          <w:sz w:val="20"/>
          <w:szCs w:val="20"/>
          <w:u w:val="single"/>
        </w:rPr>
        <w:t>nema organiziranog javnog prijevoza</w:t>
      </w:r>
      <w:r w:rsidRPr="008E7CA3">
        <w:rPr>
          <w:sz w:val="20"/>
          <w:szCs w:val="20"/>
        </w:rPr>
        <w:t xml:space="preserve"> na </w:t>
      </w:r>
      <w:r w:rsidR="00FF7AF2">
        <w:rPr>
          <w:sz w:val="20"/>
          <w:szCs w:val="20"/>
        </w:rPr>
        <w:t xml:space="preserve">udaljenosti utvrđenoj temeljem kartografske podloge Google </w:t>
      </w:r>
      <w:proofErr w:type="spellStart"/>
      <w:r w:rsidR="00FF7AF2">
        <w:rPr>
          <w:sz w:val="20"/>
          <w:szCs w:val="20"/>
        </w:rPr>
        <w:t>Maps</w:t>
      </w:r>
      <w:proofErr w:type="spellEnd"/>
      <w:r w:rsidR="00FF7AF2">
        <w:rPr>
          <w:sz w:val="20"/>
          <w:szCs w:val="20"/>
        </w:rPr>
        <w:t xml:space="preserve"> putem stranice </w:t>
      </w:r>
      <w:bookmarkStart w:id="0" w:name="_Hlk103755491"/>
      <w:r w:rsidR="00FF7AF2">
        <w:rPr>
          <w:sz w:val="20"/>
          <w:szCs w:val="20"/>
        </w:rPr>
        <w:fldChar w:fldCharType="begin"/>
      </w:r>
      <w:r w:rsidR="00FF7AF2">
        <w:rPr>
          <w:sz w:val="20"/>
          <w:szCs w:val="20"/>
        </w:rPr>
        <w:instrText xml:space="preserve"> HYPERLINK "https://www.google.com/maps" </w:instrText>
      </w:r>
      <w:r w:rsidR="00FF7AF2">
        <w:rPr>
          <w:sz w:val="20"/>
          <w:szCs w:val="20"/>
        </w:rPr>
        <w:fldChar w:fldCharType="separate"/>
      </w:r>
      <w:r w:rsidR="00FF7AF2" w:rsidRPr="0065530A">
        <w:rPr>
          <w:rStyle w:val="Hiperveza"/>
          <w:sz w:val="20"/>
          <w:szCs w:val="20"/>
        </w:rPr>
        <w:t>https://www.google.com/maps</w:t>
      </w:r>
      <w:r w:rsidR="00FF7AF2">
        <w:rPr>
          <w:sz w:val="20"/>
          <w:szCs w:val="20"/>
        </w:rPr>
        <w:fldChar w:fldCharType="end"/>
      </w:r>
      <w:bookmarkEnd w:id="0"/>
      <w:r w:rsidR="00FF7AF2">
        <w:rPr>
          <w:sz w:val="20"/>
          <w:szCs w:val="20"/>
        </w:rPr>
        <w:t xml:space="preserve"> (stavak 18.)</w:t>
      </w:r>
      <w:r w:rsidRPr="008E7CA3">
        <w:rPr>
          <w:sz w:val="20"/>
          <w:szCs w:val="20"/>
        </w:rPr>
        <w:t xml:space="preserve"> ili kada organizirani javni prijevoz ne prometuje u određene dane, tada će se naknada troškova prijevoza isplatiti u visini od 1,</w:t>
      </w:r>
      <w:r w:rsidR="00FF7AF2">
        <w:rPr>
          <w:sz w:val="20"/>
          <w:szCs w:val="20"/>
        </w:rPr>
        <w:t>35</w:t>
      </w:r>
      <w:r w:rsidRPr="008E7CA3">
        <w:rPr>
          <w:sz w:val="20"/>
          <w:szCs w:val="20"/>
        </w:rPr>
        <w:t xml:space="preserve"> kn po prijeđenom kilometru, uvećano za troškove mostarine i tunelarine.</w:t>
      </w:r>
    </w:p>
    <w:p w:rsidR="008E7CA3" w:rsidRDefault="008E7CA3" w:rsidP="00EB70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**Ako od prebivališta odnosno boravišta do mjesta rada </w:t>
      </w:r>
      <w:r w:rsidRPr="007126A0">
        <w:rPr>
          <w:sz w:val="20"/>
          <w:szCs w:val="20"/>
          <w:u w:val="single"/>
        </w:rPr>
        <w:t>nema organiziranog javnog prijevoza na dijelu udaljenosti</w:t>
      </w:r>
      <w:r>
        <w:rPr>
          <w:sz w:val="20"/>
          <w:szCs w:val="20"/>
        </w:rPr>
        <w:t>, naknada troškova prijevoza isplatit će se</w:t>
      </w:r>
      <w:r w:rsidR="00FF7AF2">
        <w:rPr>
          <w:sz w:val="20"/>
          <w:szCs w:val="20"/>
        </w:rPr>
        <w:t xml:space="preserve"> sukladno st.14. i 15. članka 65. TKU-a</w:t>
      </w:r>
      <w:r>
        <w:rPr>
          <w:sz w:val="20"/>
          <w:szCs w:val="20"/>
        </w:rPr>
        <w:t xml:space="preserve">: 1. </w:t>
      </w:r>
      <w:r w:rsidR="007126A0">
        <w:rPr>
          <w:sz w:val="20"/>
          <w:szCs w:val="20"/>
        </w:rPr>
        <w:t>z</w:t>
      </w:r>
      <w:r>
        <w:rPr>
          <w:sz w:val="20"/>
          <w:szCs w:val="20"/>
        </w:rPr>
        <w:t>a dio udaljenosti na kojoj prijevoz nije organiziran, kao i u slučaju kada organizirani javni prijevoz ne prometuje određenog dana, u visini od 1,</w:t>
      </w:r>
      <w:r w:rsidR="00FF7AF2">
        <w:rPr>
          <w:sz w:val="20"/>
          <w:szCs w:val="20"/>
        </w:rPr>
        <w:t>35</w:t>
      </w:r>
      <w:r>
        <w:rPr>
          <w:sz w:val="20"/>
          <w:szCs w:val="20"/>
        </w:rPr>
        <w:t xml:space="preserve"> kn po prijeđenom kilometru; 2. </w:t>
      </w:r>
      <w:r w:rsidR="007126A0">
        <w:rPr>
          <w:sz w:val="20"/>
          <w:szCs w:val="20"/>
        </w:rPr>
        <w:t>z</w:t>
      </w:r>
      <w:r>
        <w:rPr>
          <w:sz w:val="20"/>
          <w:szCs w:val="20"/>
        </w:rPr>
        <w:t>a dio udaljenosti na kojoj je prijevoz organiziran, a kojeg zaposlenik koristi, u visini cijene karte organiziranog prijevoza, a ako ga ne koristi, u visini cijene karte organiziranog prijevoza ili u visini od 1,</w:t>
      </w:r>
      <w:r w:rsidR="00FF7AF2">
        <w:rPr>
          <w:sz w:val="20"/>
          <w:szCs w:val="20"/>
        </w:rPr>
        <w:t>35</w:t>
      </w:r>
      <w:r>
        <w:rPr>
          <w:sz w:val="20"/>
          <w:szCs w:val="20"/>
        </w:rPr>
        <w:t xml:space="preserve"> kn po prijeđenom kilometru, ovisno o tome što je za poslodavca povoljnije.</w:t>
      </w:r>
    </w:p>
    <w:p w:rsidR="000F73E5" w:rsidRPr="008E7CA3" w:rsidRDefault="000F73E5" w:rsidP="00EB70E3">
      <w:pPr>
        <w:jc w:val="both"/>
        <w:rPr>
          <w:sz w:val="20"/>
          <w:szCs w:val="20"/>
        </w:rPr>
      </w:pPr>
    </w:p>
    <w:p w:rsidR="008E7CA3" w:rsidRPr="0035211C" w:rsidRDefault="008E7CA3" w:rsidP="00EB70E3">
      <w:pPr>
        <w:jc w:val="both"/>
      </w:pPr>
      <w:r w:rsidRPr="0035211C">
        <w:t xml:space="preserve">Datum: </w:t>
      </w:r>
      <w:r w:rsidR="00EB70E3" w:rsidRPr="0035211C">
        <w:t>___________202</w:t>
      </w:r>
      <w:r w:rsidR="00AD18D3">
        <w:t>__</w:t>
      </w:r>
      <w:r w:rsidR="00EB70E3" w:rsidRPr="0035211C">
        <w:t>.godine</w:t>
      </w:r>
      <w:r w:rsidRPr="0035211C">
        <w:t xml:space="preserve">                                              </w:t>
      </w:r>
      <w:r w:rsidR="00E12939" w:rsidRPr="0035211C">
        <w:t xml:space="preserve">                </w:t>
      </w:r>
      <w:bookmarkStart w:id="1" w:name="_GoBack"/>
      <w:bookmarkEnd w:id="1"/>
      <w:r w:rsidRPr="0035211C">
        <w:t>Potpis zaposlenika: _____</w:t>
      </w:r>
      <w:r w:rsidR="00EB70E3" w:rsidRPr="0035211C">
        <w:t>______________</w:t>
      </w:r>
      <w:r w:rsidRPr="0035211C">
        <w:t>___________</w:t>
      </w:r>
    </w:p>
    <w:p w:rsidR="007126A0" w:rsidRDefault="007126A0" w:rsidP="00EB70E3">
      <w:pPr>
        <w:jc w:val="both"/>
        <w:rPr>
          <w:sz w:val="20"/>
          <w:szCs w:val="20"/>
        </w:rPr>
      </w:pPr>
    </w:p>
    <w:p w:rsidR="0035211C" w:rsidRDefault="0035211C" w:rsidP="00EB70E3">
      <w:pPr>
        <w:jc w:val="both"/>
        <w:rPr>
          <w:sz w:val="20"/>
          <w:szCs w:val="20"/>
        </w:rPr>
      </w:pPr>
    </w:p>
    <w:p w:rsidR="007126A0" w:rsidRPr="0035211C" w:rsidRDefault="007126A0" w:rsidP="00EB70E3">
      <w:pPr>
        <w:jc w:val="both"/>
        <w:rPr>
          <w:rFonts w:cstheme="minorHAnsi"/>
        </w:rPr>
      </w:pPr>
      <w:r w:rsidRPr="0035211C">
        <w:rPr>
          <w:rFonts w:cstheme="minorHAnsi"/>
        </w:rPr>
        <w:lastRenderedPageBreak/>
        <w:t>TABLICA PODATAKA O DOLASCIMA NA POSAO I ODLASCIMA S POSLA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0"/>
        <w:gridCol w:w="1669"/>
        <w:gridCol w:w="2895"/>
        <w:gridCol w:w="1710"/>
        <w:gridCol w:w="2532"/>
      </w:tblGrid>
      <w:tr w:rsidR="00E8717B" w:rsidRPr="0035211C" w:rsidTr="00E8717B">
        <w:tc>
          <w:tcPr>
            <w:tcW w:w="1668" w:type="dxa"/>
          </w:tcPr>
          <w:p w:rsidR="00E8717B" w:rsidRPr="0035211C" w:rsidRDefault="00E8717B" w:rsidP="0035211C">
            <w:pPr>
              <w:jc w:val="center"/>
              <w:rPr>
                <w:rFonts w:cstheme="minorHAnsi"/>
                <w:b/>
              </w:rPr>
            </w:pPr>
            <w:r w:rsidRPr="0035211C">
              <w:rPr>
                <w:rFonts w:cstheme="minorHAnsi"/>
                <w:b/>
              </w:rPr>
              <w:t>DANI U TJEDNU</w:t>
            </w:r>
          </w:p>
        </w:tc>
        <w:tc>
          <w:tcPr>
            <w:tcW w:w="1701" w:type="dxa"/>
          </w:tcPr>
          <w:p w:rsidR="00E8717B" w:rsidRPr="0035211C" w:rsidRDefault="00FC3CFF" w:rsidP="0035211C">
            <w:pPr>
              <w:jc w:val="center"/>
              <w:rPr>
                <w:rFonts w:cstheme="minorHAnsi"/>
                <w:b/>
              </w:rPr>
            </w:pPr>
            <w:r w:rsidRPr="0035211C">
              <w:rPr>
                <w:rFonts w:cstheme="minorHAnsi"/>
                <w:b/>
              </w:rPr>
              <w:t>Dolazak u mjesto rada</w:t>
            </w:r>
          </w:p>
        </w:tc>
        <w:tc>
          <w:tcPr>
            <w:tcW w:w="2976" w:type="dxa"/>
          </w:tcPr>
          <w:p w:rsidR="00E8717B" w:rsidRPr="0035211C" w:rsidRDefault="00FC3CFF" w:rsidP="0035211C">
            <w:pPr>
              <w:jc w:val="center"/>
              <w:rPr>
                <w:rFonts w:cstheme="minorHAnsi"/>
                <w:b/>
              </w:rPr>
            </w:pPr>
            <w:r w:rsidRPr="0035211C">
              <w:rPr>
                <w:rFonts w:cstheme="minorHAnsi"/>
                <w:b/>
              </w:rPr>
              <w:t>Početak radnog vremena</w:t>
            </w:r>
          </w:p>
        </w:tc>
        <w:tc>
          <w:tcPr>
            <w:tcW w:w="1736" w:type="dxa"/>
          </w:tcPr>
          <w:p w:rsidR="00E8717B" w:rsidRPr="0035211C" w:rsidRDefault="00FC3CFF" w:rsidP="0035211C">
            <w:pPr>
              <w:jc w:val="center"/>
              <w:rPr>
                <w:rFonts w:cstheme="minorHAnsi"/>
                <w:b/>
              </w:rPr>
            </w:pPr>
            <w:r w:rsidRPr="0035211C">
              <w:rPr>
                <w:rFonts w:cstheme="minorHAnsi"/>
                <w:b/>
              </w:rPr>
              <w:t>Završetak radnog vremena</w:t>
            </w:r>
          </w:p>
        </w:tc>
        <w:tc>
          <w:tcPr>
            <w:tcW w:w="2601" w:type="dxa"/>
          </w:tcPr>
          <w:p w:rsidR="00E8717B" w:rsidRPr="0035211C" w:rsidRDefault="00FC3CFF" w:rsidP="0035211C">
            <w:pPr>
              <w:jc w:val="center"/>
              <w:rPr>
                <w:rFonts w:cstheme="minorHAnsi"/>
                <w:b/>
              </w:rPr>
            </w:pPr>
            <w:r w:rsidRPr="0035211C">
              <w:rPr>
                <w:rFonts w:cstheme="minorHAnsi"/>
                <w:b/>
              </w:rPr>
              <w:t>Odlazak iz mjesta rada</w:t>
            </w:r>
          </w:p>
        </w:tc>
      </w:tr>
      <w:tr w:rsidR="00E8717B" w:rsidRPr="0035211C" w:rsidTr="00E8717B">
        <w:tc>
          <w:tcPr>
            <w:tcW w:w="1668" w:type="dxa"/>
          </w:tcPr>
          <w:p w:rsidR="00E8717B" w:rsidRDefault="00E8717B" w:rsidP="00EB70E3">
            <w:pPr>
              <w:jc w:val="both"/>
              <w:rPr>
                <w:rFonts w:cstheme="minorHAnsi"/>
              </w:rPr>
            </w:pPr>
            <w:r w:rsidRPr="0035211C">
              <w:rPr>
                <w:rFonts w:cstheme="minorHAnsi"/>
              </w:rPr>
              <w:t>Ponedjeljak</w:t>
            </w:r>
          </w:p>
          <w:p w:rsidR="0035211C" w:rsidRPr="0035211C" w:rsidRDefault="0035211C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211C" w:rsidRPr="0035211C" w:rsidRDefault="0035211C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3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6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</w:tr>
      <w:tr w:rsidR="00E8717B" w:rsidRPr="0035211C" w:rsidTr="00E8717B">
        <w:tc>
          <w:tcPr>
            <w:tcW w:w="1668" w:type="dxa"/>
          </w:tcPr>
          <w:p w:rsidR="00E8717B" w:rsidRDefault="00E8717B" w:rsidP="00EB70E3">
            <w:pPr>
              <w:jc w:val="both"/>
              <w:rPr>
                <w:rFonts w:cstheme="minorHAnsi"/>
              </w:rPr>
            </w:pPr>
            <w:r w:rsidRPr="0035211C">
              <w:rPr>
                <w:rFonts w:cstheme="minorHAnsi"/>
              </w:rPr>
              <w:t>Utorak</w:t>
            </w:r>
          </w:p>
          <w:p w:rsidR="0035211C" w:rsidRPr="0035211C" w:rsidRDefault="0035211C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3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6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</w:tr>
      <w:tr w:rsidR="00E8717B" w:rsidRPr="0035211C" w:rsidTr="00E8717B">
        <w:tc>
          <w:tcPr>
            <w:tcW w:w="1668" w:type="dxa"/>
          </w:tcPr>
          <w:p w:rsidR="00E8717B" w:rsidRDefault="00E8717B" w:rsidP="00EB70E3">
            <w:pPr>
              <w:jc w:val="both"/>
              <w:rPr>
                <w:rFonts w:cstheme="minorHAnsi"/>
              </w:rPr>
            </w:pPr>
            <w:r w:rsidRPr="0035211C">
              <w:rPr>
                <w:rFonts w:cstheme="minorHAnsi"/>
              </w:rPr>
              <w:t>Srijeda</w:t>
            </w:r>
          </w:p>
          <w:p w:rsidR="0035211C" w:rsidRPr="0035211C" w:rsidRDefault="0035211C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3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6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</w:tr>
      <w:tr w:rsidR="00E8717B" w:rsidRPr="0035211C" w:rsidTr="00E8717B">
        <w:tc>
          <w:tcPr>
            <w:tcW w:w="1668" w:type="dxa"/>
          </w:tcPr>
          <w:p w:rsidR="00E8717B" w:rsidRDefault="00E8717B" w:rsidP="00EB70E3">
            <w:pPr>
              <w:jc w:val="both"/>
              <w:rPr>
                <w:rFonts w:cstheme="minorHAnsi"/>
              </w:rPr>
            </w:pPr>
            <w:r w:rsidRPr="0035211C">
              <w:rPr>
                <w:rFonts w:cstheme="minorHAnsi"/>
              </w:rPr>
              <w:t>Četvrtak</w:t>
            </w:r>
          </w:p>
          <w:p w:rsidR="0035211C" w:rsidRPr="0035211C" w:rsidRDefault="0035211C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3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6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</w:tr>
      <w:tr w:rsidR="00E8717B" w:rsidRPr="0035211C" w:rsidTr="00E8717B">
        <w:tc>
          <w:tcPr>
            <w:tcW w:w="1668" w:type="dxa"/>
          </w:tcPr>
          <w:p w:rsidR="00E8717B" w:rsidRDefault="00E8717B" w:rsidP="00EB70E3">
            <w:pPr>
              <w:jc w:val="both"/>
              <w:rPr>
                <w:rFonts w:cstheme="minorHAnsi"/>
              </w:rPr>
            </w:pPr>
            <w:r w:rsidRPr="0035211C">
              <w:rPr>
                <w:rFonts w:cstheme="minorHAnsi"/>
              </w:rPr>
              <w:t>Petak</w:t>
            </w:r>
          </w:p>
          <w:p w:rsidR="0035211C" w:rsidRPr="0035211C" w:rsidRDefault="0035211C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3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6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</w:tr>
      <w:tr w:rsidR="00E8717B" w:rsidRPr="0035211C" w:rsidTr="00E8717B">
        <w:tc>
          <w:tcPr>
            <w:tcW w:w="1668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  <w:r w:rsidRPr="0035211C">
              <w:rPr>
                <w:rFonts w:cstheme="minorHAnsi"/>
              </w:rPr>
              <w:t>Subota</w:t>
            </w:r>
          </w:p>
        </w:tc>
        <w:tc>
          <w:tcPr>
            <w:tcW w:w="17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3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6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</w:tr>
      <w:tr w:rsidR="00E8717B" w:rsidRPr="0035211C" w:rsidTr="00E8717B">
        <w:tc>
          <w:tcPr>
            <w:tcW w:w="1668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  <w:r w:rsidRPr="0035211C">
              <w:rPr>
                <w:rFonts w:cstheme="minorHAnsi"/>
              </w:rPr>
              <w:t>Nedjelja</w:t>
            </w:r>
          </w:p>
        </w:tc>
        <w:tc>
          <w:tcPr>
            <w:tcW w:w="17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1736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  <w:tc>
          <w:tcPr>
            <w:tcW w:w="2601" w:type="dxa"/>
          </w:tcPr>
          <w:p w:rsidR="00E8717B" w:rsidRPr="0035211C" w:rsidRDefault="00E8717B" w:rsidP="00EB70E3">
            <w:pPr>
              <w:jc w:val="both"/>
              <w:rPr>
                <w:rFonts w:cstheme="minorHAnsi"/>
              </w:rPr>
            </w:pPr>
          </w:p>
        </w:tc>
      </w:tr>
    </w:tbl>
    <w:p w:rsidR="007126A0" w:rsidRPr="0035211C" w:rsidRDefault="007126A0" w:rsidP="00EB70E3">
      <w:pPr>
        <w:jc w:val="both"/>
        <w:rPr>
          <w:rFonts w:cstheme="minorHAnsi"/>
        </w:rPr>
      </w:pPr>
    </w:p>
    <w:p w:rsidR="00EB70E3" w:rsidRPr="0035211C" w:rsidRDefault="00EB70E3" w:rsidP="00EB70E3">
      <w:pPr>
        <w:jc w:val="both"/>
        <w:rPr>
          <w:rFonts w:cstheme="minorHAnsi"/>
        </w:rPr>
      </w:pPr>
    </w:p>
    <w:p w:rsidR="00EB70E3" w:rsidRPr="0035211C" w:rsidRDefault="00EB70E3" w:rsidP="00EB70E3">
      <w:pPr>
        <w:jc w:val="both"/>
        <w:rPr>
          <w:rFonts w:cstheme="minorHAnsi"/>
        </w:rPr>
      </w:pPr>
      <w:r w:rsidRPr="0035211C">
        <w:rPr>
          <w:rFonts w:cstheme="minorHAnsi"/>
        </w:rPr>
        <w:t>OBVEZNI PRILOZI.</w:t>
      </w:r>
    </w:p>
    <w:p w:rsidR="00352CE4" w:rsidRPr="0035211C" w:rsidRDefault="00EB70E3" w:rsidP="00EB70E3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35211C">
        <w:rPr>
          <w:rFonts w:cstheme="minorHAnsi"/>
        </w:rPr>
        <w:t xml:space="preserve">Preslika </w:t>
      </w:r>
      <w:r w:rsidR="00BD0E61" w:rsidRPr="0035211C">
        <w:rPr>
          <w:rFonts w:cstheme="minorHAnsi"/>
        </w:rPr>
        <w:t xml:space="preserve">osobne iskaznice </w:t>
      </w:r>
    </w:p>
    <w:p w:rsidR="00EB70E3" w:rsidRPr="0035211C" w:rsidRDefault="00352CE4" w:rsidP="00EB70E3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35211C">
        <w:rPr>
          <w:rFonts w:cstheme="minorHAnsi"/>
        </w:rPr>
        <w:t>P</w:t>
      </w:r>
      <w:r w:rsidR="00D87C4E" w:rsidRPr="0035211C">
        <w:rPr>
          <w:rFonts w:cstheme="minorHAnsi"/>
        </w:rPr>
        <w:t>ri</w:t>
      </w:r>
      <w:r w:rsidR="005110CD" w:rsidRPr="0035211C">
        <w:rPr>
          <w:rFonts w:cstheme="minorHAnsi"/>
        </w:rPr>
        <w:t xml:space="preserve">java boravišta ukoliko </w:t>
      </w:r>
      <w:r w:rsidRPr="0035211C">
        <w:rPr>
          <w:rFonts w:cstheme="minorHAnsi"/>
        </w:rPr>
        <w:t>je boravište navedeno na izjavi</w:t>
      </w:r>
    </w:p>
    <w:p w:rsidR="00EB70E3" w:rsidRPr="0035211C" w:rsidRDefault="00D87C4E" w:rsidP="005110CD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35211C">
        <w:rPr>
          <w:rFonts w:cstheme="minorHAnsi"/>
        </w:rPr>
        <w:t xml:space="preserve">Ispis sa stranice Google </w:t>
      </w:r>
      <w:proofErr w:type="spellStart"/>
      <w:r w:rsidR="005110CD" w:rsidRPr="0035211C">
        <w:rPr>
          <w:rFonts w:cstheme="minorHAnsi"/>
        </w:rPr>
        <w:t>Maps</w:t>
      </w:r>
      <w:proofErr w:type="spellEnd"/>
      <w:r w:rsidR="005110CD" w:rsidRPr="0035211C">
        <w:rPr>
          <w:rFonts w:cstheme="minorHAnsi"/>
        </w:rPr>
        <w:t xml:space="preserve"> </w:t>
      </w:r>
      <w:hyperlink r:id="rId8" w:history="1">
        <w:r w:rsidR="00352CE4" w:rsidRPr="0035211C">
          <w:rPr>
            <w:rStyle w:val="Hiperveza"/>
            <w:rFonts w:cstheme="minorHAnsi"/>
          </w:rPr>
          <w:t>https://www.google.com/maps</w:t>
        </w:r>
      </w:hyperlink>
      <w:r w:rsidR="00352CE4" w:rsidRPr="0035211C">
        <w:rPr>
          <w:rFonts w:cstheme="minorHAnsi"/>
        </w:rPr>
        <w:t xml:space="preserve"> </w:t>
      </w:r>
      <w:r w:rsidR="005110CD" w:rsidRPr="0035211C">
        <w:rPr>
          <w:rFonts w:cstheme="minorHAnsi"/>
        </w:rPr>
        <w:t xml:space="preserve">(pješačka i automobilska ruta - </w:t>
      </w:r>
      <w:r w:rsidRPr="0035211C">
        <w:rPr>
          <w:rFonts w:cstheme="minorHAnsi"/>
        </w:rPr>
        <w:t>prema čl.6</w:t>
      </w:r>
      <w:r w:rsidR="00352CE4" w:rsidRPr="0035211C">
        <w:rPr>
          <w:rFonts w:cstheme="minorHAnsi"/>
        </w:rPr>
        <w:t>5</w:t>
      </w:r>
      <w:r w:rsidRPr="0035211C">
        <w:rPr>
          <w:rFonts w:cstheme="minorHAnsi"/>
        </w:rPr>
        <w:t>.,</w:t>
      </w:r>
      <w:r w:rsidR="00205231" w:rsidRPr="0035211C">
        <w:rPr>
          <w:rFonts w:cstheme="minorHAnsi"/>
        </w:rPr>
        <w:t xml:space="preserve"> st.14.</w:t>
      </w:r>
      <w:r w:rsidR="00352CE4" w:rsidRPr="0035211C">
        <w:rPr>
          <w:rFonts w:cstheme="minorHAnsi"/>
        </w:rPr>
        <w:t xml:space="preserve"> i 15.</w:t>
      </w:r>
      <w:r w:rsidR="00205231" w:rsidRPr="0035211C">
        <w:rPr>
          <w:rFonts w:cstheme="minorHAnsi"/>
        </w:rPr>
        <w:t xml:space="preserve"> </w:t>
      </w:r>
      <w:r w:rsidR="00352CE4" w:rsidRPr="0035211C">
        <w:rPr>
          <w:rFonts w:cstheme="minorHAnsi"/>
        </w:rPr>
        <w:t>TKU-a</w:t>
      </w:r>
      <w:r w:rsidRPr="0035211C">
        <w:rPr>
          <w:rFonts w:cstheme="minorHAnsi"/>
        </w:rPr>
        <w:t>)</w:t>
      </w:r>
    </w:p>
    <w:p w:rsidR="005110CD" w:rsidRPr="0035211C" w:rsidRDefault="00205231" w:rsidP="00EB70E3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35211C">
        <w:rPr>
          <w:rFonts w:cstheme="minorHAnsi"/>
        </w:rPr>
        <w:t>U slučaju nemogućnosti redovitog dolaska na posao javnim prijevozom, i</w:t>
      </w:r>
      <w:r w:rsidR="005110CD" w:rsidRPr="0035211C">
        <w:rPr>
          <w:rFonts w:cstheme="minorHAnsi"/>
        </w:rPr>
        <w:t>spis voznog reda sa stranica prijevoznika</w:t>
      </w:r>
      <w:r w:rsidRPr="0035211C">
        <w:rPr>
          <w:rFonts w:cstheme="minorHAnsi"/>
        </w:rPr>
        <w:t xml:space="preserve"> na kojem je to vidljivo (HŽ i autobus)</w:t>
      </w:r>
    </w:p>
    <w:sectPr w:rsidR="005110CD" w:rsidRPr="0035211C" w:rsidSect="00712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191" w:rsidRDefault="00115191" w:rsidP="005E0225">
      <w:pPr>
        <w:spacing w:after="0" w:line="240" w:lineRule="auto"/>
      </w:pPr>
      <w:r>
        <w:separator/>
      </w:r>
    </w:p>
  </w:endnote>
  <w:endnote w:type="continuationSeparator" w:id="0">
    <w:p w:rsidR="00115191" w:rsidRDefault="00115191" w:rsidP="005E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191" w:rsidRDefault="00115191" w:rsidP="005E0225">
      <w:pPr>
        <w:spacing w:after="0" w:line="240" w:lineRule="auto"/>
      </w:pPr>
      <w:r>
        <w:separator/>
      </w:r>
    </w:p>
  </w:footnote>
  <w:footnote w:type="continuationSeparator" w:id="0">
    <w:p w:rsidR="00115191" w:rsidRDefault="00115191" w:rsidP="005E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5E32"/>
    <w:multiLevelType w:val="hybridMultilevel"/>
    <w:tmpl w:val="25826B3A"/>
    <w:lvl w:ilvl="0" w:tplc="8B92C0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B1E33"/>
    <w:multiLevelType w:val="multilevel"/>
    <w:tmpl w:val="A220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160AF"/>
    <w:multiLevelType w:val="hybridMultilevel"/>
    <w:tmpl w:val="6866A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7C"/>
    <w:rsid w:val="0003173F"/>
    <w:rsid w:val="000F73E5"/>
    <w:rsid w:val="00115191"/>
    <w:rsid w:val="001513B5"/>
    <w:rsid w:val="00191C33"/>
    <w:rsid w:val="001D1D52"/>
    <w:rsid w:val="00205231"/>
    <w:rsid w:val="002410FC"/>
    <w:rsid w:val="002F0756"/>
    <w:rsid w:val="0035211C"/>
    <w:rsid w:val="00352CE4"/>
    <w:rsid w:val="003F27EA"/>
    <w:rsid w:val="004235DB"/>
    <w:rsid w:val="004D7F8E"/>
    <w:rsid w:val="004F3345"/>
    <w:rsid w:val="005110CD"/>
    <w:rsid w:val="005C5AE0"/>
    <w:rsid w:val="005D7F1B"/>
    <w:rsid w:val="005E0225"/>
    <w:rsid w:val="005F1DB7"/>
    <w:rsid w:val="006121B4"/>
    <w:rsid w:val="00636EE8"/>
    <w:rsid w:val="006D5AEA"/>
    <w:rsid w:val="007126A0"/>
    <w:rsid w:val="00802FC2"/>
    <w:rsid w:val="00804EC7"/>
    <w:rsid w:val="008E7CA3"/>
    <w:rsid w:val="00903C56"/>
    <w:rsid w:val="00A17A52"/>
    <w:rsid w:val="00AD18D3"/>
    <w:rsid w:val="00B32815"/>
    <w:rsid w:val="00B828E9"/>
    <w:rsid w:val="00BD0E61"/>
    <w:rsid w:val="00BD3B7D"/>
    <w:rsid w:val="00C80A7C"/>
    <w:rsid w:val="00D71D55"/>
    <w:rsid w:val="00D87C4E"/>
    <w:rsid w:val="00D946E2"/>
    <w:rsid w:val="00DC40E4"/>
    <w:rsid w:val="00DE6C3C"/>
    <w:rsid w:val="00E12939"/>
    <w:rsid w:val="00E35733"/>
    <w:rsid w:val="00E8717B"/>
    <w:rsid w:val="00EB70E3"/>
    <w:rsid w:val="00EC5DC4"/>
    <w:rsid w:val="00F31953"/>
    <w:rsid w:val="00F74443"/>
    <w:rsid w:val="00FC3CFF"/>
    <w:rsid w:val="00FE5296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919F"/>
  <w15:docId w15:val="{DEF40EBC-AEB0-4E7A-AFC8-4A6B4C61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C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0A7C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E022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022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E0225"/>
    <w:rPr>
      <w:vertAlign w:val="superscript"/>
    </w:rPr>
  </w:style>
  <w:style w:type="table" w:styleId="Reetkatablice">
    <w:name w:val="Table Grid"/>
    <w:basedOn w:val="Obinatablica"/>
    <w:uiPriority w:val="59"/>
    <w:rsid w:val="0071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1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2939"/>
  </w:style>
  <w:style w:type="paragraph" w:styleId="Podnoje">
    <w:name w:val="footer"/>
    <w:basedOn w:val="Normal"/>
    <w:link w:val="PodnojeChar"/>
    <w:uiPriority w:val="99"/>
    <w:semiHidden/>
    <w:unhideWhenUsed/>
    <w:rsid w:val="00E1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2939"/>
  </w:style>
  <w:style w:type="character" w:styleId="Hiperveza">
    <w:name w:val="Hyperlink"/>
    <w:basedOn w:val="Zadanifontodlomka"/>
    <w:uiPriority w:val="99"/>
    <w:unhideWhenUsed/>
    <w:rsid w:val="005110CD"/>
    <w:rPr>
      <w:color w:val="0000FF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5110CD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FF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810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57419-E001-43BD-97A4-F170E420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2018-01-11T10:33:00Z</cp:lastPrinted>
  <dcterms:created xsi:type="dcterms:W3CDTF">2023-08-25T08:06:00Z</dcterms:created>
  <dcterms:modified xsi:type="dcterms:W3CDTF">2023-08-25T08:06:00Z</dcterms:modified>
</cp:coreProperties>
</file>