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51" w:rsidRPr="00DC2951" w:rsidRDefault="00345CEF" w:rsidP="00DC2951">
      <w:r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-680720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26B27" id="Rectangle 3" o:spid="_x0000_s1026" style="position:absolute;margin-left:377.65pt;margin-top:-53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" fillcolor="yellow" strokecolor="#1f4d78 [1604]" strokeweight="1pt"/>
            </w:pict>
          </mc:Fallback>
        </mc:AlternateContent>
      </w:r>
      <w:r w:rsidR="00DC2951">
        <w:rPr>
          <w:b/>
          <w:bCs/>
        </w:rPr>
        <w:t>VUKOVI IZ ČERNOBIL</w:t>
      </w:r>
      <w:r w:rsidR="00DC2951" w:rsidRPr="00DC2951">
        <w:rPr>
          <w:b/>
          <w:bCs/>
        </w:rPr>
        <w:t>A UTERUJU STRAH</w:t>
      </w:r>
      <w:r w:rsidR="0002737A">
        <w:rPr>
          <w:b/>
          <w:bCs/>
        </w:rPr>
        <w:t xml:space="preserve"> U KOSTI! </w:t>
      </w:r>
    </w:p>
    <w:p w:rsidR="00DC2951" w:rsidRPr="00DC2951" w:rsidRDefault="00DC2951" w:rsidP="00DC2951">
      <w:pPr>
        <w:rPr>
          <w:b/>
          <w:bCs/>
        </w:rPr>
      </w:pPr>
      <w:r w:rsidRPr="00DC2951">
        <w:rPr>
          <w:b/>
          <w:bCs/>
        </w:rPr>
        <w:t>Čudno je to kako nuklearna katastrofa nije stvorila pustoš, već raskošnu divljinu prepunu vukova</w:t>
      </w:r>
    </w:p>
    <w:p w:rsidR="00DC2951" w:rsidRPr="00DC2951" w:rsidRDefault="00DC2951" w:rsidP="00DC2951">
      <w:r w:rsidRPr="00DC2951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Radioaktivni vukovi u Černobil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257B1" id="Rectangle 2" o:spid="_x0000_s1026" alt="Radioaktivni vukovi u Černobilj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p3nvdcCAADh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DC2951" w:rsidRPr="00DC2951" w:rsidRDefault="00DC2951" w:rsidP="00DC2951">
      <w:r w:rsidRPr="00DC2951">
        <w:rPr>
          <w:b/>
          <w:bCs/>
        </w:rPr>
        <w:t xml:space="preserve">Prošle </w:t>
      </w:r>
      <w:r>
        <w:rPr>
          <w:b/>
          <w:bCs/>
        </w:rPr>
        <w:t>su tri desetljeća</w:t>
      </w:r>
      <w:r w:rsidRPr="00DC2951">
        <w:rPr>
          <w:b/>
          <w:bCs/>
        </w:rPr>
        <w:t xml:space="preserve"> od nuklearne katas</w:t>
      </w:r>
      <w:r w:rsidR="0002737A">
        <w:rPr>
          <w:b/>
          <w:bCs/>
        </w:rPr>
        <w:t>trofe koja je pogodila Černobil</w:t>
      </w:r>
      <w:r w:rsidRPr="00DC2951">
        <w:rPr>
          <w:b/>
          <w:bCs/>
        </w:rPr>
        <w:t>, a posl</w:t>
      </w:r>
      <w:r>
        <w:rPr>
          <w:b/>
          <w:bCs/>
        </w:rPr>
        <w:t>j</w:t>
      </w:r>
      <w:r w:rsidRPr="00DC2951">
        <w:rPr>
          <w:b/>
          <w:bCs/>
        </w:rPr>
        <w:t>edice se još uv</w:t>
      </w:r>
      <w:r>
        <w:rPr>
          <w:b/>
          <w:bCs/>
        </w:rPr>
        <w:t>ij</w:t>
      </w:r>
      <w:r w:rsidRPr="00DC2951">
        <w:rPr>
          <w:b/>
          <w:bCs/>
        </w:rPr>
        <w:t>ek os</w:t>
      </w:r>
      <w:r>
        <w:rPr>
          <w:b/>
          <w:bCs/>
        </w:rPr>
        <w:t>j</w:t>
      </w:r>
      <w:r w:rsidRPr="00DC2951">
        <w:rPr>
          <w:b/>
          <w:bCs/>
        </w:rPr>
        <w:t>ećaju. Mnoge zemlje su izložene </w:t>
      </w:r>
      <w:hyperlink r:id="rId5" w:tgtFrame="_blank" w:history="1">
        <w:r w:rsidRPr="00DC2951">
          <w:rPr>
            <w:rStyle w:val="Hyperlink"/>
            <w:b/>
            <w:bCs/>
          </w:rPr>
          <w:t>radioaktivnom</w:t>
        </w:r>
      </w:hyperlink>
      <w:r>
        <w:rPr>
          <w:b/>
          <w:bCs/>
        </w:rPr>
        <w:t> utj</w:t>
      </w:r>
      <w:r w:rsidR="0002737A">
        <w:rPr>
          <w:b/>
          <w:bCs/>
        </w:rPr>
        <w:t>e</w:t>
      </w:r>
      <w:r w:rsidRPr="00DC2951">
        <w:rPr>
          <w:b/>
          <w:bCs/>
        </w:rPr>
        <w:t>caju, ali je Ukrajina ub</w:t>
      </w:r>
      <w:r>
        <w:rPr>
          <w:b/>
          <w:bCs/>
        </w:rPr>
        <w:t>j</w:t>
      </w:r>
      <w:r w:rsidRPr="00DC2951">
        <w:rPr>
          <w:b/>
          <w:bCs/>
        </w:rPr>
        <w:t>edljivo najgore "prošla". Životi ljudi više nikada neće biti isti, ali ni </w:t>
      </w:r>
      <w:hyperlink r:id="rId6" w:tgtFrame="_blank" w:history="1">
        <w:r w:rsidRPr="00DC2951">
          <w:rPr>
            <w:rStyle w:val="Hyperlink"/>
            <w:b/>
            <w:bCs/>
          </w:rPr>
          <w:t>životinja</w:t>
        </w:r>
      </w:hyperlink>
      <w:r w:rsidRPr="00DC2951">
        <w:rPr>
          <w:b/>
          <w:bCs/>
        </w:rPr>
        <w:t>. One su, takođe, pretrp</w:t>
      </w:r>
      <w:r>
        <w:rPr>
          <w:b/>
          <w:bCs/>
        </w:rPr>
        <w:t>j</w:t>
      </w:r>
      <w:r w:rsidRPr="00DC2951">
        <w:rPr>
          <w:b/>
          <w:bCs/>
        </w:rPr>
        <w:t>ele ozbiljne fizičke, ali i psihičke prom</w:t>
      </w:r>
      <w:r>
        <w:rPr>
          <w:b/>
          <w:bCs/>
        </w:rPr>
        <w:t>j</w:t>
      </w:r>
      <w:r w:rsidRPr="00DC2951">
        <w:rPr>
          <w:b/>
          <w:bCs/>
        </w:rPr>
        <w:t>ene!</w:t>
      </w:r>
    </w:p>
    <w:p w:rsidR="00DC2951" w:rsidRPr="00DC2951" w:rsidRDefault="00345CEF" w:rsidP="00DC2951">
      <w:hyperlink r:id="rId7" w:tgtFrame="_blank" w:history="1">
        <w:r w:rsidR="00DC2951" w:rsidRPr="00345CEF">
          <w:rPr>
            <w:rStyle w:val="Hyperlink"/>
            <w:b/>
            <w:bCs/>
            <w:highlight w:val="yellow"/>
          </w:rPr>
          <w:t>TAJNI ŽIVOT U ČERNOBIJU: Ove fotografije pokazuju ko sve živi u ovom opasnom području (FOTO)</w:t>
        </w:r>
      </w:hyperlink>
    </w:p>
    <w:p w:rsidR="00DC2951" w:rsidRPr="00DC2951" w:rsidRDefault="00DC2951" w:rsidP="00DC2951">
      <w:r w:rsidRPr="00DC2951">
        <w:rPr>
          <w:b/>
          <w:bCs/>
        </w:rPr>
        <w:t>Na ukrajinskoj strani, postoji "zabranjena zona",</w:t>
      </w:r>
      <w:r w:rsidRPr="00DC2951">
        <w:t> gd</w:t>
      </w:r>
      <w:r>
        <w:t>j</w:t>
      </w:r>
      <w:r w:rsidRPr="00DC2951">
        <w:t>e su postavljene kamere koje snimaju dosad neviđenu divljač koja se nalazi u kontaminiranom području.</w:t>
      </w:r>
    </w:p>
    <w:p w:rsidR="00DC2951" w:rsidRPr="00DC2951" w:rsidRDefault="00DC2951" w:rsidP="00DC2951">
      <w:r w:rsidRPr="00DC2951">
        <w:t>Većina stanovnika, koja je živ</w:t>
      </w:r>
      <w:r>
        <w:t>j</w:t>
      </w:r>
      <w:r w:rsidRPr="00DC2951">
        <w:t>ela na ugroženim područjima, prebačena je ili je pob</w:t>
      </w:r>
      <w:r>
        <w:t>j</w:t>
      </w:r>
      <w:r w:rsidRPr="00DC2951">
        <w:t>egla u neke druge zemlje, međutim, </w:t>
      </w:r>
      <w:r w:rsidRPr="00DC2951">
        <w:rPr>
          <w:b/>
          <w:bCs/>
        </w:rPr>
        <w:t xml:space="preserve">životinje </w:t>
      </w:r>
      <w:r>
        <w:rPr>
          <w:b/>
          <w:bCs/>
        </w:rPr>
        <w:t>su ostale i bile su primorane udisati</w:t>
      </w:r>
      <w:r w:rsidRPr="00DC2951">
        <w:rPr>
          <w:b/>
          <w:bCs/>
        </w:rPr>
        <w:t xml:space="preserve"> radioaktivne čestice.</w:t>
      </w:r>
    </w:p>
    <w:p w:rsidR="00DC2951" w:rsidRPr="00DC2951" w:rsidRDefault="00DC2951" w:rsidP="00DC2951">
      <w:r w:rsidRPr="00DC2951">
        <w:rPr>
          <w:b/>
          <w:bCs/>
        </w:rPr>
        <w:t>Na samom vrhu eko-sastava je </w:t>
      </w:r>
      <w:hyperlink r:id="rId8" w:tgtFrame="_blank" w:history="1">
        <w:r w:rsidRPr="00DC2951">
          <w:rPr>
            <w:rStyle w:val="Hyperlink"/>
            <w:b/>
            <w:bCs/>
          </w:rPr>
          <w:t>vuk</w:t>
        </w:r>
      </w:hyperlink>
      <w:r w:rsidRPr="00DC2951">
        <w:rPr>
          <w:b/>
          <w:bCs/>
        </w:rPr>
        <w:t>.</w:t>
      </w:r>
      <w:r>
        <w:t> Glasina o černobil</w:t>
      </w:r>
      <w:r w:rsidRPr="00DC2951">
        <w:t xml:space="preserve">skim vukovima je mnogo, ali je </w:t>
      </w:r>
      <w:r>
        <w:t>činjenica malo. Zato su znanstvenici odlučili</w:t>
      </w:r>
      <w:r w:rsidRPr="00DC2951">
        <w:t xml:space="preserve"> da prouče baš njih!</w:t>
      </w:r>
    </w:p>
    <w:p w:rsidR="00DC2951" w:rsidRPr="00DC2951" w:rsidRDefault="00DC2951" w:rsidP="00DC2951">
      <w:r w:rsidRPr="00DC2951">
        <w:rPr>
          <w:noProof/>
          <w:lang w:eastAsia="hr-HR"/>
        </w:rPr>
        <w:drawing>
          <wp:inline distT="0" distB="0" distL="0" distR="0">
            <wp:extent cx="6353175" cy="3574618"/>
            <wp:effectExtent l="0" t="0" r="0" b="6985"/>
            <wp:docPr id="1" name="Picture 1" descr="Foto:Tree research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Tree research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20" cy="35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51" w:rsidRPr="00DC2951" w:rsidRDefault="00DC2951" w:rsidP="00DC2951">
      <w:r w:rsidRPr="00DC2951">
        <w:t>Foto:Tree research project</w:t>
      </w:r>
    </w:p>
    <w:p w:rsidR="00DC2951" w:rsidRPr="00DC2951" w:rsidRDefault="00DC2951" w:rsidP="00DC2951">
      <w:r w:rsidRPr="00DC2951">
        <w:t>Njih je začudilo to što na ovako opasnom području ima puno vukova. Kako se te životi</w:t>
      </w:r>
      <w:r>
        <w:t>nje snalaze sa radioaktivnim utje</w:t>
      </w:r>
      <w:r w:rsidRPr="00DC2951">
        <w:t>cajem i da li dolaze iz nekontaminiranih zona ili tu žive? Da li su bolesni ili zdravi?</w:t>
      </w:r>
    </w:p>
    <w:p w:rsidR="00DC2951" w:rsidRPr="00DC2951" w:rsidRDefault="00DC2951" w:rsidP="00DC2951">
      <w:r w:rsidRPr="00DC2951">
        <w:rPr>
          <w:b/>
          <w:bCs/>
        </w:rPr>
        <w:t>Čudno je to kako nuklearna katastrofa nije stvorila pustoš, već raskošnu divljinu prepunu vukova.</w:t>
      </w:r>
    </w:p>
    <w:p w:rsidR="00DC2951" w:rsidRPr="00DC2951" w:rsidRDefault="00DC2951" w:rsidP="00DC2951">
      <w:r>
        <w:t xml:space="preserve">Pogledajte cjeli dokumentarac pod imenom </w:t>
      </w:r>
      <w:r w:rsidRPr="00DC2951">
        <w:rPr>
          <w:b/>
        </w:rPr>
        <w:t>Černobilski vukovi (traje 52 minuta)</w:t>
      </w:r>
    </w:p>
    <w:p w:rsidR="00AC4AD4" w:rsidRDefault="00345CEF">
      <w:r>
        <w:rPr>
          <w:highlight w:val="yellow"/>
        </w:rPr>
        <w:t>ZAPIŠITE KOMENTARE</w:t>
      </w:r>
      <w:r w:rsidR="00EA6017" w:rsidRPr="00345CEF">
        <w:rPr>
          <w:highlight w:val="yellow"/>
        </w:rPr>
        <w:t xml:space="preserve"> NAKON POGLEDANOG FILMA</w:t>
      </w:r>
      <w:r>
        <w:t>, ŠTO VAS JE IZNENADILO I ZAČUDILO</w:t>
      </w:r>
      <w:bookmarkStart w:id="0" w:name="_GoBack"/>
      <w:bookmarkEnd w:id="0"/>
    </w:p>
    <w:sectPr w:rsidR="00AC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95B5B"/>
    <w:multiLevelType w:val="multilevel"/>
    <w:tmpl w:val="FDF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3"/>
    <w:rsid w:val="0002737A"/>
    <w:rsid w:val="00054653"/>
    <w:rsid w:val="00345CEF"/>
    <w:rsid w:val="00AC4AD4"/>
    <w:rsid w:val="00DC2951"/>
    <w:rsid w:val="00E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52C0-D310-4060-A50D-F6E92B9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709">
          <w:marLeft w:val="0"/>
          <w:marRight w:val="0"/>
          <w:marTop w:val="19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1">
          <w:marLeft w:val="0"/>
          <w:marRight w:val="0"/>
          <w:marTop w:val="396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81">
          <w:marLeft w:val="0"/>
          <w:marRight w:val="0"/>
          <w:marTop w:val="19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f.rs/teme/vuko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f.rs/vesti/1541815-tajni-zivot-u-cernobilju-ove-fotografije-pokazuju-ko-sve-zivi-u-ovom-opasnom-podrucju-f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graf.rs/teme/zivotin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legraf.rs/teme/radija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>Hewlett-Packard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Papić</dc:creator>
  <cp:keywords/>
  <dc:description/>
  <cp:lastModifiedBy>Manuela Papić</cp:lastModifiedBy>
  <cp:revision>5</cp:revision>
  <dcterms:created xsi:type="dcterms:W3CDTF">2018-02-17T18:29:00Z</dcterms:created>
  <dcterms:modified xsi:type="dcterms:W3CDTF">2018-02-18T19:45:00Z</dcterms:modified>
</cp:coreProperties>
</file>